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B32B5" w14:textId="77777777" w:rsidR="009345DF" w:rsidRPr="00502C76" w:rsidRDefault="009345DF" w:rsidP="009345DF">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502C76">
        <w:rPr>
          <w:rFonts w:ascii="Times New Roman" w:hAnsi="Times New Roman"/>
          <w:b/>
          <w:color w:val="000000"/>
          <w:sz w:val="24"/>
          <w:szCs w:val="24"/>
          <w:lang w:eastAsia="en-US"/>
        </w:rPr>
        <w:t>Załącznik nr …. do SWZ</w:t>
      </w:r>
    </w:p>
    <w:p w14:paraId="05E521A6" w14:textId="77777777" w:rsidR="009345DF" w:rsidRPr="00502C76" w:rsidRDefault="009345DF" w:rsidP="009345DF">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sidRPr="00502C76">
        <w:rPr>
          <w:rFonts w:ascii="Times New Roman" w:hAnsi="Times New Roman"/>
          <w:b/>
          <w:color w:val="000000"/>
          <w:sz w:val="24"/>
          <w:szCs w:val="24"/>
          <w:lang w:eastAsia="en-US"/>
        </w:rPr>
        <w:t>„PROJEKT”</w:t>
      </w:r>
    </w:p>
    <w:p w14:paraId="42489341" w14:textId="77777777" w:rsidR="009345DF" w:rsidRPr="00502C76" w:rsidRDefault="009345DF" w:rsidP="009345DF">
      <w:pPr>
        <w:pStyle w:val="Nagwek2"/>
        <w:jc w:val="center"/>
        <w:rPr>
          <w:rFonts w:ascii="Times New Roman" w:hAnsi="Times New Roman" w:cs="Times New Roman"/>
          <w:b/>
          <w:bCs/>
          <w:color w:val="000000" w:themeColor="text1"/>
          <w:kern w:val="2"/>
          <w:sz w:val="24"/>
        </w:rPr>
      </w:pPr>
      <w:r w:rsidRPr="00502C76">
        <w:rPr>
          <w:rFonts w:ascii="Times New Roman" w:hAnsi="Times New Roman" w:cs="Times New Roman"/>
          <w:b/>
          <w:bCs/>
          <w:color w:val="000000" w:themeColor="text1"/>
          <w:kern w:val="2"/>
          <w:sz w:val="24"/>
        </w:rPr>
        <w:t xml:space="preserve">UMOWA Nr: </w:t>
      </w:r>
    </w:p>
    <w:p w14:paraId="7545F60F" w14:textId="77777777" w:rsidR="009345DF" w:rsidRPr="00502C76" w:rsidRDefault="009345DF" w:rsidP="009345DF">
      <w:pPr>
        <w:spacing w:line="276" w:lineRule="auto"/>
        <w:jc w:val="center"/>
        <w:rPr>
          <w:rFonts w:ascii="Times New Roman" w:hAnsi="Times New Roman"/>
          <w:b/>
          <w:i/>
          <w:sz w:val="24"/>
          <w:szCs w:val="24"/>
        </w:rPr>
      </w:pPr>
    </w:p>
    <w:p w14:paraId="17FD884D"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zawarta w dniu …………… 2025 roku w Dukli pomiędzy:</w:t>
      </w:r>
    </w:p>
    <w:p w14:paraId="7462A658" w14:textId="085D535B" w:rsidR="009345DF" w:rsidRPr="00502C76" w:rsidRDefault="009345DF" w:rsidP="00CA1ABC">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b/>
          <w:sz w:val="24"/>
          <w:szCs w:val="24"/>
        </w:rPr>
        <w:t xml:space="preserve">Gminą Dukla, </w:t>
      </w:r>
      <w:r w:rsidRPr="00502C76">
        <w:rPr>
          <w:rFonts w:ascii="Times New Roman" w:hAnsi="Times New Roman"/>
          <w:sz w:val="24"/>
          <w:szCs w:val="24"/>
        </w:rPr>
        <w:t xml:space="preserve">Trakt Węgierski 11, 38-450 Dukla, </w:t>
      </w:r>
    </w:p>
    <w:p w14:paraId="07947CE7"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NIP: 684-236-44-50, Regon: 370440531,</w:t>
      </w:r>
    </w:p>
    <w:p w14:paraId="66885201"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 xml:space="preserve">którą reprezentuje Krystyna </w:t>
      </w:r>
      <w:proofErr w:type="spellStart"/>
      <w:r w:rsidRPr="00502C76">
        <w:rPr>
          <w:rFonts w:ascii="Times New Roman" w:hAnsi="Times New Roman"/>
          <w:sz w:val="24"/>
          <w:szCs w:val="24"/>
        </w:rPr>
        <w:t>Andruch</w:t>
      </w:r>
      <w:proofErr w:type="spellEnd"/>
      <w:r w:rsidRPr="00502C76">
        <w:rPr>
          <w:rFonts w:ascii="Times New Roman" w:hAnsi="Times New Roman"/>
          <w:sz w:val="24"/>
          <w:szCs w:val="24"/>
        </w:rPr>
        <w:t xml:space="preserve"> – Burmistrz Dukli, </w:t>
      </w:r>
    </w:p>
    <w:p w14:paraId="16BED106"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przy kontrasygnacie Skarbnika – Agnieszki Jastrząb</w:t>
      </w:r>
    </w:p>
    <w:p w14:paraId="316592CC"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 xml:space="preserve">zwaną w dalszej części Umowy </w:t>
      </w:r>
      <w:r w:rsidRPr="00502C76">
        <w:rPr>
          <w:rFonts w:ascii="Times New Roman" w:hAnsi="Times New Roman"/>
          <w:b/>
          <w:sz w:val="24"/>
          <w:szCs w:val="24"/>
        </w:rPr>
        <w:t>Zamawiającym</w:t>
      </w:r>
      <w:r w:rsidRPr="00502C76">
        <w:rPr>
          <w:rFonts w:ascii="Times New Roman" w:hAnsi="Times New Roman"/>
          <w:sz w:val="24"/>
          <w:szCs w:val="24"/>
        </w:rPr>
        <w:t xml:space="preserve">, </w:t>
      </w:r>
    </w:p>
    <w:p w14:paraId="20BD57C1" w14:textId="77777777" w:rsidR="009345DF" w:rsidRPr="00502C76" w:rsidRDefault="009345DF" w:rsidP="009345DF">
      <w:pPr>
        <w:suppressAutoHyphens/>
        <w:overflowPunct/>
        <w:autoSpaceDE/>
        <w:autoSpaceDN/>
        <w:adjustRightInd/>
        <w:spacing w:line="276" w:lineRule="auto"/>
        <w:contextualSpacing/>
        <w:textAlignment w:val="auto"/>
        <w:rPr>
          <w:rFonts w:ascii="Times New Roman" w:hAnsi="Times New Roman"/>
          <w:sz w:val="24"/>
          <w:szCs w:val="24"/>
        </w:rPr>
      </w:pPr>
      <w:r w:rsidRPr="00502C76">
        <w:rPr>
          <w:rFonts w:ascii="Times New Roman" w:hAnsi="Times New Roman"/>
          <w:sz w:val="24"/>
          <w:szCs w:val="24"/>
        </w:rPr>
        <w:t>a</w:t>
      </w:r>
    </w:p>
    <w:p w14:paraId="1ADC5112" w14:textId="77777777" w:rsidR="009345DF" w:rsidRPr="00502C76" w:rsidRDefault="009345DF" w:rsidP="00F912BF">
      <w:pPr>
        <w:pStyle w:val="Akapitzlist"/>
        <w:numPr>
          <w:ilvl w:val="0"/>
          <w:numId w:val="39"/>
        </w:numPr>
        <w:suppressAutoHyphens/>
        <w:overflowPunct/>
        <w:autoSpaceDE/>
        <w:autoSpaceDN/>
        <w:adjustRightInd/>
        <w:spacing w:line="276" w:lineRule="auto"/>
        <w:jc w:val="left"/>
        <w:textAlignment w:val="auto"/>
        <w:rPr>
          <w:rFonts w:ascii="Times New Roman" w:hAnsi="Times New Roman"/>
          <w:sz w:val="24"/>
          <w:szCs w:val="24"/>
        </w:rPr>
      </w:pPr>
      <w:r w:rsidRPr="00502C76">
        <w:rPr>
          <w:rFonts w:ascii="Times New Roman" w:hAnsi="Times New Roman"/>
          <w:sz w:val="24"/>
          <w:szCs w:val="24"/>
        </w:rPr>
        <w:t>……………………………………………., NIP:………., Regon: …………</w:t>
      </w:r>
    </w:p>
    <w:p w14:paraId="111EDDBC" w14:textId="77777777" w:rsidR="009345DF" w:rsidRPr="00502C76" w:rsidRDefault="009345DF" w:rsidP="009345DF">
      <w:pPr>
        <w:pStyle w:val="Akapitzlist"/>
        <w:tabs>
          <w:tab w:val="left" w:pos="684"/>
        </w:tabs>
        <w:spacing w:line="276" w:lineRule="auto"/>
        <w:rPr>
          <w:rFonts w:ascii="Times New Roman" w:hAnsi="Times New Roman"/>
          <w:sz w:val="24"/>
          <w:szCs w:val="24"/>
        </w:rPr>
      </w:pPr>
      <w:r w:rsidRPr="00502C76">
        <w:rPr>
          <w:rFonts w:ascii="Times New Roman" w:hAnsi="Times New Roman"/>
          <w:sz w:val="24"/>
          <w:szCs w:val="24"/>
        </w:rPr>
        <w:t>reprezentowanym przez:</w:t>
      </w:r>
    </w:p>
    <w:p w14:paraId="682D1FA1" w14:textId="77777777" w:rsidR="009345DF" w:rsidRPr="00502C76" w:rsidRDefault="009345DF" w:rsidP="00F912BF">
      <w:pPr>
        <w:pStyle w:val="Akapitzlist"/>
        <w:numPr>
          <w:ilvl w:val="0"/>
          <w:numId w:val="40"/>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502C76">
        <w:rPr>
          <w:rFonts w:ascii="Times New Roman" w:hAnsi="Times New Roman"/>
          <w:sz w:val="24"/>
          <w:szCs w:val="24"/>
        </w:rPr>
        <w:t>………………………………………</w:t>
      </w:r>
      <w:r w:rsidRPr="00502C76">
        <w:rPr>
          <w:rFonts w:ascii="Times New Roman" w:hAnsi="Times New Roman"/>
          <w:sz w:val="24"/>
          <w:szCs w:val="24"/>
        </w:rPr>
        <w:tab/>
        <w:t>- ……………………..</w:t>
      </w:r>
    </w:p>
    <w:p w14:paraId="26235562" w14:textId="77777777" w:rsidR="009345DF" w:rsidRPr="00502C76" w:rsidRDefault="009345DF" w:rsidP="00F912BF">
      <w:pPr>
        <w:pStyle w:val="Akapitzlist"/>
        <w:numPr>
          <w:ilvl w:val="0"/>
          <w:numId w:val="40"/>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502C76">
        <w:rPr>
          <w:rFonts w:ascii="Times New Roman" w:hAnsi="Times New Roman"/>
          <w:sz w:val="24"/>
          <w:szCs w:val="24"/>
        </w:rPr>
        <w:t>………………………………………</w:t>
      </w:r>
      <w:r w:rsidRPr="00502C76">
        <w:rPr>
          <w:rFonts w:ascii="Times New Roman" w:hAnsi="Times New Roman"/>
          <w:sz w:val="24"/>
          <w:szCs w:val="24"/>
        </w:rPr>
        <w:tab/>
        <w:t>- ……………………..</w:t>
      </w:r>
    </w:p>
    <w:p w14:paraId="348F47AD"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 xml:space="preserve">zwanym w dalszej części Umowy </w:t>
      </w:r>
      <w:r w:rsidRPr="00502C76">
        <w:rPr>
          <w:rFonts w:ascii="Times New Roman" w:hAnsi="Times New Roman"/>
          <w:b/>
          <w:sz w:val="24"/>
          <w:szCs w:val="24"/>
        </w:rPr>
        <w:t xml:space="preserve">Wykonawcą </w:t>
      </w:r>
      <w:r w:rsidRPr="00502C76">
        <w:rPr>
          <w:rFonts w:ascii="Times New Roman" w:hAnsi="Times New Roman"/>
          <w:sz w:val="24"/>
          <w:szCs w:val="24"/>
        </w:rPr>
        <w:t xml:space="preserve">i </w:t>
      </w:r>
    </w:p>
    <w:p w14:paraId="77BD7EBA" w14:textId="77777777" w:rsidR="009345DF" w:rsidRPr="00502C76" w:rsidRDefault="009345DF" w:rsidP="009345DF">
      <w:pPr>
        <w:spacing w:line="276" w:lineRule="auto"/>
        <w:rPr>
          <w:rFonts w:ascii="Times New Roman" w:hAnsi="Times New Roman"/>
          <w:sz w:val="24"/>
          <w:szCs w:val="24"/>
        </w:rPr>
      </w:pPr>
    </w:p>
    <w:p w14:paraId="3BB39F54"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łącznie dalej zwanych także „</w:t>
      </w:r>
      <w:r w:rsidRPr="00502C76">
        <w:rPr>
          <w:rFonts w:ascii="Times New Roman" w:hAnsi="Times New Roman"/>
          <w:b/>
          <w:sz w:val="24"/>
          <w:szCs w:val="24"/>
        </w:rPr>
        <w:t>Stronam</w:t>
      </w:r>
      <w:r w:rsidRPr="00502C76">
        <w:rPr>
          <w:rFonts w:ascii="Times New Roman" w:hAnsi="Times New Roman"/>
          <w:sz w:val="24"/>
          <w:szCs w:val="24"/>
        </w:rPr>
        <w:t>i” lub każde z osobna „</w:t>
      </w:r>
      <w:r w:rsidRPr="00502C76">
        <w:rPr>
          <w:rFonts w:ascii="Times New Roman" w:hAnsi="Times New Roman"/>
          <w:b/>
          <w:sz w:val="24"/>
          <w:szCs w:val="24"/>
        </w:rPr>
        <w:t>Stroną</w:t>
      </w:r>
      <w:r w:rsidRPr="00502C76">
        <w:rPr>
          <w:rFonts w:ascii="Times New Roman" w:hAnsi="Times New Roman"/>
          <w:sz w:val="24"/>
          <w:szCs w:val="24"/>
        </w:rPr>
        <w:t>”, o następującej treści:</w:t>
      </w:r>
    </w:p>
    <w:p w14:paraId="74F439CC" w14:textId="77777777" w:rsidR="009345DF" w:rsidRPr="00502C76" w:rsidRDefault="009345DF" w:rsidP="009345DF">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14:paraId="585A309B" w14:textId="0DF05136" w:rsidR="009345DF" w:rsidRPr="00502C76" w:rsidRDefault="009345DF" w:rsidP="009345DF">
      <w:pPr>
        <w:spacing w:line="276" w:lineRule="auto"/>
        <w:rPr>
          <w:rFonts w:ascii="Times New Roman" w:hAnsi="Times New Roman"/>
          <w:b/>
          <w:sz w:val="24"/>
          <w:szCs w:val="24"/>
        </w:rPr>
      </w:pPr>
      <w:r w:rsidRPr="00502C76">
        <w:rPr>
          <w:rStyle w:val="FontStyle104"/>
          <w:sz w:val="24"/>
          <w:szCs w:val="24"/>
        </w:rPr>
        <w:t xml:space="preserve">W wyniku rozstrzygniętego postępowania o udzielenie zamówienia publicznego (znak: </w:t>
      </w:r>
      <w:r w:rsidRPr="00502C76">
        <w:rPr>
          <w:rFonts w:ascii="Times New Roman" w:hAnsi="Times New Roman"/>
          <w:sz w:val="24"/>
          <w:szCs w:val="24"/>
        </w:rPr>
        <w:t>……………………</w:t>
      </w:r>
      <w:r w:rsidRPr="00502C76">
        <w:rPr>
          <w:rStyle w:val="FontStyle104"/>
          <w:sz w:val="24"/>
          <w:szCs w:val="24"/>
        </w:rPr>
        <w:t xml:space="preserve">), przeprowadzonego </w:t>
      </w:r>
      <w:r w:rsidRPr="00502C76">
        <w:rPr>
          <w:rFonts w:ascii="Times New Roman" w:hAnsi="Times New Roman"/>
          <w:sz w:val="24"/>
          <w:szCs w:val="24"/>
        </w:rPr>
        <w:t xml:space="preserve">w trybie podstawowym, na podstawie art. 275 pkt 1 ustawy z dnia 11 września 2019 roku - Prawo zamówień publicznych, </w:t>
      </w:r>
      <w:r w:rsidRPr="00502C76">
        <w:rPr>
          <w:rFonts w:ascii="Times New Roman" w:hAnsi="Times New Roman"/>
          <w:color w:val="000000"/>
          <w:sz w:val="24"/>
          <w:szCs w:val="24"/>
        </w:rPr>
        <w:t xml:space="preserve">zwaną dalej ustawą </w:t>
      </w:r>
      <w:proofErr w:type="spellStart"/>
      <w:r w:rsidRPr="00502C76">
        <w:rPr>
          <w:rFonts w:ascii="Times New Roman" w:hAnsi="Times New Roman"/>
          <w:color w:val="000000"/>
          <w:sz w:val="24"/>
          <w:szCs w:val="24"/>
        </w:rPr>
        <w:t>Pzp</w:t>
      </w:r>
      <w:proofErr w:type="spellEnd"/>
      <w:r w:rsidRPr="00502C76">
        <w:rPr>
          <w:rStyle w:val="FontStyle104"/>
          <w:sz w:val="24"/>
          <w:szCs w:val="24"/>
        </w:rPr>
        <w:t xml:space="preserve">, została zawarta umowa </w:t>
      </w:r>
      <w:r w:rsidRPr="00502C76">
        <w:rPr>
          <w:rFonts w:ascii="Times New Roman" w:hAnsi="Times New Roman"/>
          <w:bCs/>
          <w:sz w:val="24"/>
          <w:szCs w:val="24"/>
        </w:rPr>
        <w:t xml:space="preserve">na wykonanie robót budowlanych dla zadania pn.: </w:t>
      </w:r>
      <w:r w:rsidR="00502C76" w:rsidRPr="00502C76">
        <w:rPr>
          <w:rFonts w:ascii="Times New Roman" w:hAnsi="Times New Roman"/>
          <w:b/>
          <w:bCs/>
          <w:i/>
          <w:iCs/>
          <w:sz w:val="24"/>
          <w:szCs w:val="24"/>
        </w:rPr>
        <w:t>„Dostosowanie części pomieszczeń Szkoły Podstawowej w Tylawie na oddział przedszkolny.”</w:t>
      </w:r>
    </w:p>
    <w:p w14:paraId="1707A0EC" w14:textId="77777777" w:rsidR="009345DF" w:rsidRPr="00502C76" w:rsidRDefault="009345DF" w:rsidP="009345DF">
      <w:pPr>
        <w:spacing w:line="276" w:lineRule="auto"/>
        <w:rPr>
          <w:rFonts w:ascii="Times New Roman" w:hAnsi="Times New Roman"/>
          <w:b/>
          <w:i/>
          <w:sz w:val="24"/>
          <w:szCs w:val="24"/>
        </w:rPr>
      </w:pPr>
    </w:p>
    <w:p w14:paraId="4E5ACE34" w14:textId="77777777" w:rsidR="009345DF" w:rsidRPr="00502C76" w:rsidRDefault="009345DF" w:rsidP="009345DF">
      <w:pPr>
        <w:spacing w:line="276" w:lineRule="auto"/>
        <w:jc w:val="center"/>
        <w:rPr>
          <w:rFonts w:ascii="Times New Roman" w:hAnsi="Times New Roman"/>
          <w:b/>
          <w:bCs/>
          <w:color w:val="000000"/>
          <w:kern w:val="2"/>
          <w:sz w:val="24"/>
          <w:szCs w:val="24"/>
        </w:rPr>
      </w:pPr>
      <w:r w:rsidRPr="00502C76">
        <w:rPr>
          <w:rFonts w:ascii="Times New Roman" w:hAnsi="Times New Roman"/>
          <w:b/>
          <w:bCs/>
          <w:color w:val="000000"/>
          <w:kern w:val="2"/>
          <w:sz w:val="24"/>
          <w:szCs w:val="24"/>
        </w:rPr>
        <w:t>§ 1</w:t>
      </w:r>
    </w:p>
    <w:p w14:paraId="0CA5896B" w14:textId="36D7B14E" w:rsidR="009345DF" w:rsidRPr="00502C76" w:rsidRDefault="009345DF" w:rsidP="009345DF">
      <w:pPr>
        <w:pStyle w:val="Akapitzlist"/>
        <w:numPr>
          <w:ilvl w:val="0"/>
          <w:numId w:val="7"/>
        </w:numPr>
        <w:spacing w:line="276" w:lineRule="auto"/>
        <w:contextualSpacing w:val="0"/>
        <w:rPr>
          <w:rFonts w:ascii="Times New Roman" w:hAnsi="Times New Roman"/>
          <w:b/>
          <w:bCs/>
          <w:sz w:val="24"/>
          <w:szCs w:val="24"/>
        </w:rPr>
      </w:pPr>
      <w:r w:rsidRPr="00502C76">
        <w:rPr>
          <w:rFonts w:ascii="Times New Roman" w:hAnsi="Times New Roman"/>
          <w:sz w:val="24"/>
          <w:szCs w:val="24"/>
        </w:rPr>
        <w:t>Zamawiający powierza, a Wykonawca przyjmuje do wykonania zadanie pn.: „</w:t>
      </w:r>
      <w:r w:rsidR="00502C76" w:rsidRPr="00502C76">
        <w:rPr>
          <w:rFonts w:ascii="Times New Roman" w:hAnsi="Times New Roman"/>
          <w:sz w:val="24"/>
          <w:szCs w:val="24"/>
        </w:rPr>
        <w:t xml:space="preserve">Dostosowanie części pomieszczeń Szkoły Podstawowej </w:t>
      </w:r>
      <w:r w:rsidR="00502C76" w:rsidRPr="00502C76">
        <w:rPr>
          <w:rFonts w:ascii="Times New Roman" w:hAnsi="Times New Roman"/>
          <w:sz w:val="24"/>
          <w:szCs w:val="24"/>
        </w:rPr>
        <w:br/>
        <w:t>w Tylawie na oddział przedszkolny</w:t>
      </w:r>
      <w:r w:rsidRPr="00502C76">
        <w:rPr>
          <w:rFonts w:ascii="Times New Roman" w:hAnsi="Times New Roman"/>
          <w:sz w:val="24"/>
          <w:szCs w:val="24"/>
        </w:rPr>
        <w:t>.”</w:t>
      </w:r>
    </w:p>
    <w:p w14:paraId="45959042" w14:textId="7EA760BA" w:rsidR="009345DF" w:rsidRPr="00502C76" w:rsidRDefault="009345DF" w:rsidP="009345DF">
      <w:pPr>
        <w:pStyle w:val="Akapitzlist"/>
        <w:numPr>
          <w:ilvl w:val="0"/>
          <w:numId w:val="7"/>
        </w:numPr>
        <w:spacing w:line="276" w:lineRule="auto"/>
        <w:ind w:left="426" w:hanging="357"/>
        <w:contextualSpacing w:val="0"/>
        <w:rPr>
          <w:rFonts w:ascii="Times New Roman" w:hAnsi="Times New Roman"/>
          <w:sz w:val="24"/>
          <w:szCs w:val="24"/>
        </w:rPr>
      </w:pPr>
      <w:r w:rsidRPr="00502C76">
        <w:rPr>
          <w:rFonts w:ascii="Times New Roman" w:hAnsi="Times New Roman"/>
          <w:sz w:val="24"/>
          <w:szCs w:val="24"/>
        </w:rPr>
        <w:t xml:space="preserve">Przedmiotem Umowy jest wykonanie robót budowlanych polegających na: </w:t>
      </w:r>
      <w:r w:rsidR="00502C76" w:rsidRPr="00502C76">
        <w:rPr>
          <w:rFonts w:ascii="Times New Roman" w:hAnsi="Times New Roman"/>
          <w:sz w:val="24"/>
          <w:szCs w:val="24"/>
        </w:rPr>
        <w:t>dostosowaniu części pomieszczeń Szkoły Podstawowej w Tylawie na oddział przedszkolny</w:t>
      </w:r>
    </w:p>
    <w:p w14:paraId="15CC0B45" w14:textId="77777777" w:rsidR="009345DF" w:rsidRPr="00502C76" w:rsidRDefault="009345DF" w:rsidP="009345DF">
      <w:pPr>
        <w:overflowPunct/>
        <w:spacing w:line="276" w:lineRule="auto"/>
        <w:ind w:left="426"/>
        <w:jc w:val="left"/>
        <w:textAlignment w:val="auto"/>
        <w:rPr>
          <w:rFonts w:ascii="Times New Roman" w:hAnsi="Times New Roman"/>
          <w:sz w:val="24"/>
          <w:szCs w:val="18"/>
        </w:rPr>
      </w:pPr>
      <w:r w:rsidRPr="00502C76">
        <w:rPr>
          <w:rFonts w:ascii="Times New Roman" w:hAnsi="Times New Roman"/>
          <w:sz w:val="24"/>
          <w:szCs w:val="18"/>
        </w:rPr>
        <w:t>W zakresie przedmiotu inwestycji znajdują się:</w:t>
      </w:r>
    </w:p>
    <w:p w14:paraId="019EDF1E" w14:textId="0283B0A7" w:rsidR="00502C76" w:rsidRPr="00502C76" w:rsidRDefault="00502C76" w:rsidP="00F912BF">
      <w:pPr>
        <w:pStyle w:val="Bezodstpw"/>
        <w:numPr>
          <w:ilvl w:val="0"/>
          <w:numId w:val="54"/>
        </w:numPr>
        <w:spacing w:line="276" w:lineRule="auto"/>
        <w:rPr>
          <w:rFonts w:ascii="Times New Roman" w:hAnsi="Times New Roman"/>
          <w:sz w:val="24"/>
          <w:szCs w:val="24"/>
        </w:rPr>
      </w:pPr>
      <w:r w:rsidRPr="00502C76">
        <w:rPr>
          <w:rFonts w:ascii="Times New Roman" w:hAnsi="Times New Roman"/>
          <w:sz w:val="24"/>
          <w:szCs w:val="24"/>
        </w:rPr>
        <w:t xml:space="preserve">remont podłóg i ścian polegający na odtworzeniu tynków, gruntowaniu, malowaniu oraz  montażu podłogi z homogenicznej wykładziny winylowej PCV. </w:t>
      </w:r>
    </w:p>
    <w:p w14:paraId="46E22497" w14:textId="14535823" w:rsidR="00502C76" w:rsidRPr="00502C76" w:rsidRDefault="00502C76" w:rsidP="00F912BF">
      <w:pPr>
        <w:pStyle w:val="Bezodstpw"/>
        <w:numPr>
          <w:ilvl w:val="0"/>
          <w:numId w:val="54"/>
        </w:numPr>
        <w:spacing w:line="276" w:lineRule="auto"/>
        <w:rPr>
          <w:rFonts w:ascii="Times New Roman" w:hAnsi="Times New Roman"/>
          <w:sz w:val="24"/>
          <w:szCs w:val="24"/>
        </w:rPr>
      </w:pPr>
      <w:r w:rsidRPr="00502C76">
        <w:rPr>
          <w:rFonts w:ascii="Times New Roman" w:hAnsi="Times New Roman"/>
          <w:sz w:val="24"/>
          <w:szCs w:val="24"/>
        </w:rPr>
        <w:t>wymiana drzwi wewnętrznych na przeciwpożarowe</w:t>
      </w:r>
    </w:p>
    <w:p w14:paraId="6CA29284" w14:textId="6C59847B" w:rsidR="00502C76" w:rsidRPr="00502C76" w:rsidRDefault="00502C76" w:rsidP="00F912BF">
      <w:pPr>
        <w:pStyle w:val="Bezodstpw"/>
        <w:numPr>
          <w:ilvl w:val="0"/>
          <w:numId w:val="54"/>
        </w:numPr>
        <w:spacing w:line="276" w:lineRule="auto"/>
        <w:rPr>
          <w:rFonts w:ascii="Times New Roman" w:hAnsi="Times New Roman"/>
          <w:sz w:val="24"/>
          <w:szCs w:val="24"/>
        </w:rPr>
      </w:pPr>
      <w:r w:rsidRPr="00502C76">
        <w:rPr>
          <w:rFonts w:ascii="Times New Roman" w:hAnsi="Times New Roman"/>
          <w:sz w:val="24"/>
          <w:szCs w:val="24"/>
        </w:rPr>
        <w:t xml:space="preserve">wykonanie okładziny na suficie z płyt gipsowo-kartonowych </w:t>
      </w:r>
    </w:p>
    <w:p w14:paraId="33DBB935" w14:textId="3FF8E645" w:rsidR="00502C76" w:rsidRPr="00502C76" w:rsidRDefault="00502C76" w:rsidP="00F912BF">
      <w:pPr>
        <w:pStyle w:val="Bezodstpw"/>
        <w:numPr>
          <w:ilvl w:val="0"/>
          <w:numId w:val="54"/>
        </w:numPr>
        <w:spacing w:line="276" w:lineRule="auto"/>
        <w:rPr>
          <w:rFonts w:ascii="Times New Roman" w:hAnsi="Times New Roman"/>
          <w:sz w:val="24"/>
          <w:szCs w:val="24"/>
        </w:rPr>
      </w:pPr>
      <w:r w:rsidRPr="00502C76">
        <w:rPr>
          <w:rFonts w:ascii="Times New Roman" w:hAnsi="Times New Roman"/>
          <w:sz w:val="24"/>
          <w:szCs w:val="24"/>
        </w:rPr>
        <w:t xml:space="preserve">demontaż istniejącego docieplenia ze styropianu w ścianie zewnętrznej i wykonaniu  </w:t>
      </w:r>
      <w:r w:rsidRPr="00502C76">
        <w:rPr>
          <w:rFonts w:ascii="Times New Roman" w:hAnsi="Times New Roman"/>
          <w:sz w:val="24"/>
          <w:szCs w:val="24"/>
        </w:rPr>
        <w:br/>
        <w:t xml:space="preserve"> docieplenia z wełny mineralnej na części elewacji.</w:t>
      </w:r>
    </w:p>
    <w:p w14:paraId="3C22BAE1" w14:textId="77777777" w:rsidR="009345DF" w:rsidRPr="00502C76" w:rsidRDefault="009345DF" w:rsidP="009345DF">
      <w:pPr>
        <w:spacing w:line="276" w:lineRule="auto"/>
        <w:ind w:left="426"/>
        <w:rPr>
          <w:rFonts w:ascii="Times New Roman" w:hAnsi="Times New Roman"/>
          <w:b/>
          <w:sz w:val="24"/>
          <w:szCs w:val="24"/>
        </w:rPr>
      </w:pPr>
    </w:p>
    <w:p w14:paraId="1B681305" w14:textId="30486634" w:rsidR="009345DF" w:rsidRPr="00502C76" w:rsidRDefault="009345DF" w:rsidP="009345DF">
      <w:pPr>
        <w:pStyle w:val="Akapitzlist"/>
        <w:numPr>
          <w:ilvl w:val="0"/>
          <w:numId w:val="7"/>
        </w:numPr>
        <w:spacing w:line="276" w:lineRule="auto"/>
        <w:ind w:left="357" w:hanging="357"/>
        <w:contextualSpacing w:val="0"/>
        <w:rPr>
          <w:rFonts w:ascii="Times New Roman" w:hAnsi="Times New Roman"/>
          <w:b/>
          <w:sz w:val="24"/>
          <w:szCs w:val="24"/>
        </w:rPr>
      </w:pPr>
      <w:r w:rsidRPr="00502C76">
        <w:rPr>
          <w:rFonts w:ascii="Times New Roman" w:hAnsi="Times New Roman"/>
          <w:color w:val="000000" w:themeColor="text1"/>
          <w:sz w:val="24"/>
          <w:szCs w:val="24"/>
        </w:rPr>
        <w:t>Szczegółowy zakres i opis Przedmiotu Umowy zawiera</w:t>
      </w:r>
      <w:r w:rsidRPr="00502C76">
        <w:rPr>
          <w:rFonts w:ascii="Times New Roman" w:hAnsi="Times New Roman"/>
          <w:b/>
          <w:color w:val="000000" w:themeColor="text1"/>
          <w:sz w:val="24"/>
          <w:szCs w:val="24"/>
        </w:rPr>
        <w:t xml:space="preserve"> </w:t>
      </w:r>
      <w:r w:rsidRPr="00502C76">
        <w:rPr>
          <w:rFonts w:ascii="Times New Roman" w:hAnsi="Times New Roman"/>
          <w:color w:val="000000" w:themeColor="text1"/>
          <w:sz w:val="24"/>
          <w:szCs w:val="24"/>
        </w:rPr>
        <w:t>Dokumentacj</w:t>
      </w:r>
      <w:r w:rsidR="00803EF0" w:rsidRPr="00502C76">
        <w:rPr>
          <w:rFonts w:ascii="Times New Roman" w:hAnsi="Times New Roman"/>
          <w:color w:val="000000" w:themeColor="text1"/>
          <w:sz w:val="24"/>
          <w:szCs w:val="24"/>
        </w:rPr>
        <w:t>a</w:t>
      </w:r>
      <w:r w:rsidRPr="00502C76">
        <w:rPr>
          <w:rFonts w:ascii="Times New Roman" w:hAnsi="Times New Roman"/>
          <w:color w:val="000000" w:themeColor="text1"/>
          <w:sz w:val="24"/>
          <w:szCs w:val="24"/>
        </w:rPr>
        <w:t xml:space="preserve"> techniczn</w:t>
      </w:r>
      <w:r w:rsidR="00803EF0" w:rsidRPr="00502C76">
        <w:rPr>
          <w:rFonts w:ascii="Times New Roman" w:hAnsi="Times New Roman"/>
          <w:color w:val="000000" w:themeColor="text1"/>
          <w:sz w:val="24"/>
          <w:szCs w:val="24"/>
        </w:rPr>
        <w:t>a</w:t>
      </w:r>
      <w:r w:rsidRPr="00502C76">
        <w:rPr>
          <w:rFonts w:ascii="Times New Roman" w:hAnsi="Times New Roman"/>
          <w:b/>
          <w:color w:val="000000" w:themeColor="text1"/>
          <w:sz w:val="24"/>
          <w:szCs w:val="24"/>
        </w:rPr>
        <w:t xml:space="preserve"> </w:t>
      </w:r>
      <w:r w:rsidRPr="00502C76">
        <w:rPr>
          <w:rFonts w:ascii="Times New Roman" w:hAnsi="Times New Roman"/>
          <w:color w:val="000000" w:themeColor="text1"/>
          <w:sz w:val="24"/>
          <w:szCs w:val="24"/>
        </w:rPr>
        <w:t xml:space="preserve">(zwane dalej zamiennie – </w:t>
      </w:r>
      <w:r w:rsidR="00502C76" w:rsidRPr="00502C76">
        <w:rPr>
          <w:rFonts w:ascii="Times New Roman" w:hAnsi="Times New Roman"/>
          <w:color w:val="000000" w:themeColor="text1"/>
          <w:sz w:val="24"/>
          <w:szCs w:val="24"/>
        </w:rPr>
        <w:t>inwentaryzacja + koncepcja oraz analiza p.poż.</w:t>
      </w:r>
      <w:r w:rsidR="00803EF0" w:rsidRPr="00502C76">
        <w:rPr>
          <w:rFonts w:ascii="Times New Roman" w:hAnsi="Times New Roman"/>
          <w:color w:val="000000" w:themeColor="text1"/>
          <w:sz w:val="24"/>
          <w:szCs w:val="24"/>
        </w:rPr>
        <w:t>)</w:t>
      </w:r>
      <w:r w:rsidRPr="00502C76">
        <w:rPr>
          <w:rFonts w:ascii="Times New Roman" w:hAnsi="Times New Roman"/>
          <w:color w:val="000000" w:themeColor="text1"/>
          <w:sz w:val="24"/>
          <w:szCs w:val="24"/>
        </w:rPr>
        <w:t xml:space="preserve"> oraz Specyfikacja Wykonania Zamówienia (SWZ), przedmiar robót – stanowiącymi integralne części umowy.</w:t>
      </w:r>
    </w:p>
    <w:p w14:paraId="02AE7306" w14:textId="456418B8" w:rsidR="009345DF" w:rsidRPr="00502C76" w:rsidRDefault="009345DF" w:rsidP="009345DF">
      <w:pPr>
        <w:pStyle w:val="Tytu"/>
        <w:numPr>
          <w:ilvl w:val="0"/>
          <w:numId w:val="7"/>
        </w:numPr>
        <w:spacing w:after="0" w:line="276" w:lineRule="auto"/>
        <w:contextualSpacing w:val="0"/>
        <w:rPr>
          <w:rFonts w:ascii="Times New Roman" w:hAnsi="Times New Roman" w:cs="Times New Roman"/>
          <w:sz w:val="24"/>
          <w:szCs w:val="24"/>
        </w:rPr>
      </w:pPr>
      <w:r w:rsidRPr="00502C76">
        <w:rPr>
          <w:rFonts w:ascii="Times New Roman" w:hAnsi="Times New Roman" w:cs="Times New Roman"/>
          <w:sz w:val="24"/>
          <w:szCs w:val="24"/>
        </w:rPr>
        <w:t xml:space="preserve">Wykonawca oświadcza i zapewnia, że przedmiot umowy zostanie wykonany zgodnie z zasadami wiedzy technicznej, sztuki budowlanej, zgodnie z podwyższonymi standardami staranności </w:t>
      </w:r>
      <w:r w:rsidRPr="00502C76">
        <w:rPr>
          <w:rFonts w:ascii="Times New Roman" w:hAnsi="Times New Roman" w:cs="Times New Roman"/>
          <w:sz w:val="24"/>
          <w:szCs w:val="24"/>
        </w:rPr>
        <w:lastRenderedPageBreak/>
        <w:t xml:space="preserve">wynikającymi z zawodowego charakteru wykonywanej działalności, obowiązującymi przepisami prawa, najlepszą wiedzą Wykonawcy. </w:t>
      </w:r>
    </w:p>
    <w:p w14:paraId="797F563D" w14:textId="77777777" w:rsidR="009345DF" w:rsidRPr="00502C76" w:rsidRDefault="009345DF" w:rsidP="009345DF">
      <w:pPr>
        <w:pStyle w:val="Akapitzlist"/>
        <w:numPr>
          <w:ilvl w:val="0"/>
          <w:numId w:val="7"/>
        </w:numPr>
        <w:overflowPunct/>
        <w:autoSpaceDE/>
        <w:autoSpaceDN/>
        <w:adjustRightInd/>
        <w:spacing w:after="200" w:line="276" w:lineRule="auto"/>
        <w:textAlignment w:val="auto"/>
        <w:rPr>
          <w:rFonts w:ascii="Times New Roman" w:hAnsi="Times New Roman"/>
          <w:color w:val="000000"/>
          <w:sz w:val="24"/>
          <w:szCs w:val="24"/>
        </w:rPr>
      </w:pPr>
      <w:r w:rsidRPr="00502C76">
        <w:rPr>
          <w:rFonts w:ascii="Times New Roman" w:hAnsi="Times New Roman"/>
          <w:color w:val="000000"/>
          <w:sz w:val="24"/>
          <w:szCs w:val="24"/>
        </w:rP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251C50AF" w14:textId="77777777" w:rsidR="009345DF" w:rsidRPr="00502C76" w:rsidRDefault="009345DF" w:rsidP="009345DF">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4A5010FB"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7CA84AFE"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2</w:t>
      </w:r>
    </w:p>
    <w:p w14:paraId="5F51DBFF"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Termin realizacji</w:t>
      </w:r>
    </w:p>
    <w:p w14:paraId="25DA47CE" w14:textId="1D9C4E82" w:rsidR="009345DF" w:rsidRPr="00502C76" w:rsidRDefault="009345DF" w:rsidP="00F912BF">
      <w:pPr>
        <w:pStyle w:val="Akapitzlist"/>
        <w:numPr>
          <w:ilvl w:val="0"/>
          <w:numId w:val="53"/>
        </w:numPr>
        <w:tabs>
          <w:tab w:val="left" w:pos="360"/>
        </w:tabs>
        <w:overflowPunct/>
        <w:autoSpaceDE/>
        <w:autoSpaceDN/>
        <w:adjustRightInd/>
        <w:spacing w:line="240" w:lineRule="auto"/>
        <w:textAlignment w:val="auto"/>
        <w:rPr>
          <w:rStyle w:val="FontStyle21"/>
          <w:rFonts w:ascii="Times New Roman" w:hAnsi="Times New Roman" w:cs="Times New Roman"/>
          <w:b w:val="0"/>
          <w:bCs w:val="0"/>
          <w:sz w:val="24"/>
          <w:szCs w:val="24"/>
        </w:rPr>
      </w:pPr>
      <w:r w:rsidRPr="00502C76">
        <w:rPr>
          <w:rStyle w:val="FontStyle21"/>
          <w:rFonts w:ascii="Times New Roman" w:hAnsi="Times New Roman" w:cs="Times New Roman"/>
          <w:sz w:val="24"/>
          <w:szCs w:val="24"/>
        </w:rPr>
        <w:t xml:space="preserve">Przedmiot umowy zostanie zrealizowany (zakończony) w terminie: </w:t>
      </w:r>
      <w:r w:rsidR="00502C76" w:rsidRPr="00502C76">
        <w:rPr>
          <w:rStyle w:val="FontStyle21"/>
          <w:rFonts w:ascii="Times New Roman" w:hAnsi="Times New Roman" w:cs="Times New Roman"/>
          <w:sz w:val="24"/>
          <w:szCs w:val="24"/>
        </w:rPr>
        <w:t>do 22 sierpnia 2025 r.</w:t>
      </w:r>
    </w:p>
    <w:p w14:paraId="42017763" w14:textId="77777777" w:rsidR="009345DF" w:rsidRPr="00502C76" w:rsidRDefault="009345DF" w:rsidP="009345DF">
      <w:pPr>
        <w:tabs>
          <w:tab w:val="left" w:pos="360"/>
        </w:tabs>
        <w:overflowPunct/>
        <w:autoSpaceDE/>
        <w:autoSpaceDN/>
        <w:adjustRightInd/>
        <w:spacing w:line="240" w:lineRule="auto"/>
        <w:contextualSpacing/>
        <w:textAlignment w:val="auto"/>
        <w:rPr>
          <w:rFonts w:ascii="Times New Roman" w:hAnsi="Times New Roman"/>
          <w:sz w:val="24"/>
          <w:szCs w:val="24"/>
        </w:rPr>
      </w:pPr>
      <w:r w:rsidRPr="00502C76">
        <w:rPr>
          <w:rFonts w:ascii="Times New Roman" w:hAnsi="Times New Roman"/>
          <w:sz w:val="24"/>
          <w:szCs w:val="24"/>
        </w:rPr>
        <w:t>Zakres poszczególnych elementów robót, składających się na  poszczególne Etapy robót, określa w harmonogram rzeczowo-finansowym, stanowiący załącznik do umowy.</w:t>
      </w:r>
    </w:p>
    <w:p w14:paraId="4D4DEABA" w14:textId="77777777" w:rsidR="009345DF" w:rsidRPr="00502C76" w:rsidRDefault="009345DF" w:rsidP="00F912BF">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502C76">
        <w:rPr>
          <w:rStyle w:val="FontStyle22"/>
          <w:rFonts w:ascii="Times New Roman" w:hAnsi="Times New Roman" w:cs="Times New Roman"/>
          <w:sz w:val="24"/>
          <w:szCs w:val="24"/>
        </w:rPr>
        <w:t>Zamawiający przekaże Wykonawcy protokolarnie teren budowy w terminie do 14 dni od dnia zawarcia umowy.</w:t>
      </w:r>
    </w:p>
    <w:p w14:paraId="4132D2A3" w14:textId="77777777" w:rsidR="009345DF" w:rsidRPr="00502C76" w:rsidRDefault="009345DF" w:rsidP="00F912BF">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502C76">
        <w:rPr>
          <w:rStyle w:val="FontStyle22"/>
          <w:rFonts w:ascii="Times New Roman" w:hAnsi="Times New Roman" w:cs="Times New Roman"/>
          <w:sz w:val="24"/>
          <w:szCs w:val="24"/>
        </w:rPr>
        <w:t>Termin rozpoczęcia robót będących przedmiotem umowy - do 14 dni od dnia, w którym Zamawiający przekazał Wykonawcy teren budowy.</w:t>
      </w:r>
    </w:p>
    <w:p w14:paraId="55C794B9" w14:textId="5A4439CD" w:rsidR="009345DF" w:rsidRPr="00502C76" w:rsidRDefault="009345DF" w:rsidP="00F912BF">
      <w:pPr>
        <w:numPr>
          <w:ilvl w:val="0"/>
          <w:numId w:val="48"/>
        </w:numPr>
        <w:overflowPunct/>
        <w:autoSpaceDE/>
        <w:autoSpaceDN/>
        <w:adjustRightInd/>
        <w:spacing w:line="240" w:lineRule="auto"/>
        <w:contextualSpacing/>
        <w:textAlignment w:val="auto"/>
        <w:rPr>
          <w:rStyle w:val="FontStyle21"/>
          <w:rFonts w:ascii="Times New Roman" w:eastAsia="Cambria" w:hAnsi="Times New Roman" w:cs="Times New Roman"/>
          <w:b w:val="0"/>
          <w:bCs w:val="0"/>
          <w:color w:val="000000"/>
          <w:sz w:val="24"/>
          <w:szCs w:val="24"/>
          <w:u w:val="single"/>
        </w:rPr>
      </w:pPr>
      <w:r w:rsidRPr="00502C76">
        <w:rPr>
          <w:rFonts w:ascii="Times New Roman" w:eastAsia="Cambria" w:hAnsi="Times New Roman"/>
          <w:sz w:val="24"/>
          <w:szCs w:val="24"/>
        </w:rPr>
        <w:t>Zmiana harmonogramu rzeczowo- finansowego jest dopuszczalna w przypadkach uzasadnionych. Wniosek o zmianę harmonogramu wraz z uzasadnieniem składa Zamawiający lub Wykonawca. Zmiana harmonogramu wymaga zgody obu Stron umowy wyrażonej na piśmie.</w:t>
      </w:r>
      <w:r w:rsidR="00803EF0" w:rsidRPr="00502C76">
        <w:rPr>
          <w:rFonts w:ascii="Times New Roman" w:eastAsia="Cambria" w:hAnsi="Times New Roman"/>
          <w:color w:val="000000"/>
          <w:sz w:val="24"/>
          <w:szCs w:val="24"/>
        </w:rPr>
        <w:t xml:space="preserve"> </w:t>
      </w:r>
      <w:r w:rsidRPr="00502C76">
        <w:rPr>
          <w:rFonts w:ascii="Times New Roman" w:eastAsia="Cambria" w:hAnsi="Times New Roman"/>
          <w:sz w:val="24"/>
          <w:szCs w:val="24"/>
        </w:rPr>
        <w:t>W przypadku dokonania zmiany umowy wpływającej na treść harmonogramu strony dostosują harmonogram do zmienionych zapisów umowy. Zmieniony harmonogram stanowi załącznik do aneksu do umowy.</w:t>
      </w:r>
      <w:r w:rsidRPr="00502C76">
        <w:rPr>
          <w:rFonts w:ascii="Times New Roman" w:eastAsia="Cambria" w:hAnsi="Times New Roman"/>
          <w:color w:val="000000"/>
          <w:sz w:val="24"/>
          <w:szCs w:val="24"/>
        </w:rPr>
        <w:t xml:space="preserve"> </w:t>
      </w:r>
      <w:r w:rsidRPr="00502C76">
        <w:rPr>
          <w:rStyle w:val="FontStyle21"/>
          <w:rFonts w:ascii="Times New Roman" w:hAnsi="Times New Roman" w:cs="Times New Roman"/>
          <w:b w:val="0"/>
          <w:bCs w:val="0"/>
          <w:sz w:val="24"/>
          <w:szCs w:val="24"/>
        </w:rPr>
        <w:t xml:space="preserve">Wykonawca będzie realizował umowę zgodnie z zaakceptowanym przez Zamawiającego harmonogramem. </w:t>
      </w:r>
    </w:p>
    <w:p w14:paraId="64A1716B" w14:textId="77777777" w:rsidR="009345DF" w:rsidRPr="00502C76" w:rsidRDefault="009345DF" w:rsidP="00F912BF">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502C76">
        <w:rPr>
          <w:rStyle w:val="FontStyle22"/>
          <w:rFonts w:ascii="Times New Roman" w:hAnsi="Times New Roman" w:cs="Times New Roman"/>
          <w:sz w:val="24"/>
          <w:szCs w:val="24"/>
        </w:rPr>
        <w:t xml:space="preserve">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z zastrzeżeniem postanowień § 3 ust. 2 pkt 37, pod warunkiem przeprowadzenia odbioru końcowego bez wad. </w:t>
      </w:r>
    </w:p>
    <w:p w14:paraId="20890B83" w14:textId="77777777" w:rsidR="009345DF" w:rsidRPr="00502C76" w:rsidRDefault="009345DF" w:rsidP="00F912BF">
      <w:pPr>
        <w:pStyle w:val="Bezodstpw"/>
        <w:numPr>
          <w:ilvl w:val="0"/>
          <w:numId w:val="48"/>
        </w:numPr>
        <w:spacing w:line="276" w:lineRule="auto"/>
        <w:rPr>
          <w:rFonts w:ascii="Times New Roman" w:eastAsia="SimSun" w:hAnsi="Times New Roman"/>
          <w:sz w:val="24"/>
          <w:szCs w:val="24"/>
          <w:lang w:bidi="en-US"/>
        </w:rPr>
      </w:pPr>
      <w:r w:rsidRPr="00502C76">
        <w:rPr>
          <w:rFonts w:ascii="Times New Roman" w:eastAsia="SimSun" w:hAnsi="Times New Roman"/>
          <w:sz w:val="24"/>
          <w:szCs w:val="24"/>
          <w:lang w:bidi="en-US"/>
        </w:rPr>
        <w:t>Termin wykonania przedmiotu umowy, o którym mowa w ust. 1, uważa się za dotrzymany jeżeli zostanie on odebrany zgodnie z § 7, co zostanie potwierdzone protokołem odbioru przedmiotu umowy podpisanym przez upoważnionych przedstawicieli Stron umowy.</w:t>
      </w:r>
    </w:p>
    <w:p w14:paraId="448B5ACF" w14:textId="77777777" w:rsidR="009345DF" w:rsidRPr="00502C76" w:rsidRDefault="009345DF" w:rsidP="00F912BF">
      <w:pPr>
        <w:pStyle w:val="Bezodstpw"/>
        <w:numPr>
          <w:ilvl w:val="0"/>
          <w:numId w:val="48"/>
        </w:numPr>
        <w:spacing w:line="276" w:lineRule="auto"/>
        <w:rPr>
          <w:rFonts w:ascii="Times New Roman" w:eastAsia="SimSun" w:hAnsi="Times New Roman"/>
          <w:sz w:val="24"/>
          <w:szCs w:val="24"/>
          <w:lang w:bidi="en-US"/>
        </w:rPr>
      </w:pPr>
      <w:r w:rsidRPr="00502C76">
        <w:rPr>
          <w:rFonts w:ascii="Times New Roman" w:hAnsi="Times New Roman"/>
          <w:sz w:val="24"/>
          <w:szCs w:val="24"/>
        </w:rPr>
        <w:t>Po przekroczeniu terminu realizacji umownego zakończenia robót, Wykonawcy</w:t>
      </w:r>
      <w:r w:rsidRPr="00502C76">
        <w:rPr>
          <w:rFonts w:ascii="Times New Roman" w:hAnsi="Times New Roman"/>
          <w:i/>
          <w:sz w:val="24"/>
          <w:szCs w:val="24"/>
        </w:rPr>
        <w:t xml:space="preserve"> </w:t>
      </w:r>
      <w:r w:rsidRPr="00502C76">
        <w:rPr>
          <w:rFonts w:ascii="Times New Roman" w:hAnsi="Times New Roman"/>
          <w:sz w:val="24"/>
          <w:szCs w:val="24"/>
        </w:rPr>
        <w:t>nie  przysługuje prawo  do odstąpienia od wykonania przedmiotu umowy.</w:t>
      </w:r>
    </w:p>
    <w:p w14:paraId="31279636"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56BA5561"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3</w:t>
      </w:r>
    </w:p>
    <w:p w14:paraId="456A5A2E"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lastRenderedPageBreak/>
        <w:t>Obowiązki Stron umowy</w:t>
      </w:r>
    </w:p>
    <w:p w14:paraId="1C127ECA" w14:textId="77777777" w:rsidR="009345DF" w:rsidRPr="00502C76" w:rsidRDefault="009345DF" w:rsidP="00803EF0">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color w:val="000000"/>
          <w:kern w:val="2"/>
          <w:sz w:val="24"/>
          <w:szCs w:val="24"/>
        </w:rPr>
      </w:pPr>
      <w:r w:rsidRPr="00502C76">
        <w:rPr>
          <w:rStyle w:val="FontStyle21"/>
          <w:rFonts w:ascii="Times New Roman" w:hAnsi="Times New Roman" w:cs="Times New Roman"/>
          <w:sz w:val="24"/>
          <w:szCs w:val="24"/>
        </w:rPr>
        <w:t>Do obowiązków Zamawiającego należy:</w:t>
      </w:r>
    </w:p>
    <w:p w14:paraId="0C96CA53"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współpraca z Wykonawcą w niezbędnym zakresie;</w:t>
      </w:r>
    </w:p>
    <w:p w14:paraId="0FDC9BCF"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przekazanie terenu budowy w terminie określonym w § 2 ust. 2;</w:t>
      </w:r>
    </w:p>
    <w:p w14:paraId="1D521CE2"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left="851" w:hanging="284"/>
        <w:contextualSpacing w:val="0"/>
        <w:textAlignment w:val="auto"/>
        <w:rPr>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 xml:space="preserve">przekazanie najpóźniej w dniu przekazania terenu budowy zgłoszeń zamiaru wykonania robót budowlanych, dziennika budowy oraz niezbędnych dokumentów; </w:t>
      </w:r>
    </w:p>
    <w:p w14:paraId="722AC4EB"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zapewnienie Nadzoru Inwestorskiego (jeżeli występuje taka potrzeba);</w:t>
      </w:r>
    </w:p>
    <w:p w14:paraId="6DD15BC3"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dokonywanie odbiorów robót w terminach i na warunkach określonych  umową;</w:t>
      </w:r>
    </w:p>
    <w:p w14:paraId="13BA335D"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zapłata wynagrodzenia przysługującego Wykonawcy z tytułu realizacji niniejszej  umowy.</w:t>
      </w:r>
    </w:p>
    <w:p w14:paraId="6951436F" w14:textId="77777777" w:rsidR="009345DF" w:rsidRPr="00502C76" w:rsidRDefault="009345DF" w:rsidP="00803EF0">
      <w:pPr>
        <w:pStyle w:val="Tytu"/>
        <w:numPr>
          <w:ilvl w:val="0"/>
          <w:numId w:val="4"/>
        </w:numPr>
        <w:tabs>
          <w:tab w:val="left" w:pos="426"/>
        </w:tabs>
        <w:overflowPunct/>
        <w:autoSpaceDE/>
        <w:autoSpaceDN/>
        <w:adjustRightInd/>
        <w:spacing w:after="0" w:line="276" w:lineRule="auto"/>
        <w:contextualSpacing w:val="0"/>
        <w:textAlignment w:val="auto"/>
        <w:rPr>
          <w:rStyle w:val="FontStyle21"/>
          <w:rFonts w:ascii="Times New Roman" w:hAnsi="Times New Roman" w:cs="Times New Roman"/>
          <w:b w:val="0"/>
          <w:sz w:val="24"/>
          <w:szCs w:val="24"/>
        </w:rPr>
      </w:pPr>
      <w:r w:rsidRPr="00502C76">
        <w:rPr>
          <w:rStyle w:val="FontStyle21"/>
          <w:rFonts w:ascii="Times New Roman" w:hAnsi="Times New Roman" w:cs="Times New Roman"/>
          <w:sz w:val="24"/>
          <w:szCs w:val="24"/>
        </w:rPr>
        <w:t>Do obowiązków Wykonawcy należy w szczególności:</w:t>
      </w:r>
    </w:p>
    <w:p w14:paraId="6D94F28E"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protokolarne przejęcie terenu budowy w terminie określonym w § 2 ust. 2;</w:t>
      </w:r>
    </w:p>
    <w:p w14:paraId="062A2DBF"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uzgadnianie z Zamawiającym kolejności wykonywania robót </w:t>
      </w:r>
    </w:p>
    <w:p w14:paraId="1B29AB1E" w14:textId="78A9D318"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ustanowienie Kierownika budowy</w:t>
      </w:r>
      <w:r w:rsidR="00803EF0" w:rsidRPr="00502C76">
        <w:rPr>
          <w:rStyle w:val="FontStyle22"/>
          <w:rFonts w:ascii="Times New Roman" w:hAnsi="Times New Roman" w:cs="Times New Roman"/>
          <w:sz w:val="24"/>
          <w:szCs w:val="24"/>
        </w:rPr>
        <w:t xml:space="preserve"> (jeśli jest wymagany)</w:t>
      </w:r>
      <w:r w:rsidRPr="00502C76">
        <w:rPr>
          <w:rStyle w:val="FontStyle22"/>
          <w:rFonts w:ascii="Times New Roman" w:hAnsi="Times New Roman" w:cs="Times New Roman"/>
          <w:sz w:val="24"/>
          <w:szCs w:val="24"/>
        </w:rPr>
        <w:t xml:space="preserve"> oraz prowadzenie na bieżąco dziennika budowy poszczególnej branży </w:t>
      </w:r>
      <w:r w:rsidR="00803EF0" w:rsidRPr="00502C76">
        <w:rPr>
          <w:rStyle w:val="FontStyle22"/>
          <w:rFonts w:ascii="Times New Roman" w:hAnsi="Times New Roman" w:cs="Times New Roman"/>
          <w:sz w:val="24"/>
          <w:szCs w:val="24"/>
        </w:rPr>
        <w:t xml:space="preserve">(jeśli jest wymagany)  </w:t>
      </w:r>
      <w:r w:rsidRPr="00502C76">
        <w:rPr>
          <w:rStyle w:val="FontStyle22"/>
          <w:rFonts w:ascii="Times New Roman" w:hAnsi="Times New Roman" w:cs="Times New Roman"/>
          <w:sz w:val="24"/>
          <w:szCs w:val="24"/>
        </w:rPr>
        <w:t>i udostępnianie go Zamawiającemu na każde żądanie celem dokonywania wpisów, potwierdzeń i kontroli;</w:t>
      </w:r>
    </w:p>
    <w:p w14:paraId="28965041"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realizacja zaleceń wpisanych do dziennika budowy zgodnie z ustawą z dnia 7 lipca 1994 r. Prawo budowlane - zwanej dalej „Prawem budowlanym";</w:t>
      </w:r>
    </w:p>
    <w:p w14:paraId="2991837D" w14:textId="06EC751F"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szczegółowe zapoznanie się przed rozpoczęciem realizacji Przedmiotu Umowy z Projektem budowlanym, projektem technicznym oraz innymi dokumentami m.in. warunkami zgłoszenia zamiaru wykonania robót, uzgodnieniami, uwzględnienia warunków realizacji wynikających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z wcześniej wskazanych dokumentów;</w:t>
      </w:r>
    </w:p>
    <w:p w14:paraId="4E6E1CE3" w14:textId="1DB2C0A5"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pisemne zawiadomienie Zamawiającego o zauważonych wadach w dokumentach, o których mowa w § 1 ust. 3, niezwłocznie od ich ujawnienia, pod rygorem odpowiedzialności za szkody wynikłe wskutek nie powiadomienia o ich istnieniu;</w:t>
      </w:r>
    </w:p>
    <w:p w14:paraId="71571F6E"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wykonanie Przedmiotu Umowy zgodnie z zakresem robót ujętym w Projekcie technicznym, Specyfikacji Technicznej, zasadami wiedzy technicznej i sztuką budowlaną, odpowiednimi przepisami prawa budowlanego, normami państwowymi oraz innymi obowiązującymi normami i przepisami prawa w terminie wskazanym w § 2 ust. </w:t>
      </w:r>
      <w:r w:rsidRPr="00502C76">
        <w:rPr>
          <w:rStyle w:val="FontStyle22"/>
          <w:rFonts w:ascii="Times New Roman" w:hAnsi="Times New Roman" w:cs="Times New Roman"/>
          <w:spacing w:val="-20"/>
          <w:sz w:val="24"/>
          <w:szCs w:val="24"/>
        </w:rPr>
        <w:t>1.</w:t>
      </w:r>
      <w:r w:rsidRPr="00502C76">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365DBF8A" w14:textId="54068656"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użycie tylko i wyłącznie materiałów posiadających odpowiednie atesty i dopuszczonych do obrotu i stosowania na rynku polskim i posiadanie dokumentów potwierdzających te wymagania;</w:t>
      </w:r>
    </w:p>
    <w:p w14:paraId="4589DF48" w14:textId="195C737A"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kontrola jakości materiałów i robót zgodnie z postanowieniami Specyfikacji Technicznej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i obowiązującymi przepisami prawa. Wykonawca wykona wszystkie niezbędne badania zgodne z Specyfikacji Technicznej i wymagane obowiązującymi przepisami prawa, a koszt tych badań został uwzględniony w cenie ofertowej i nie podlega odrębnej zapłacie; </w:t>
      </w:r>
    </w:p>
    <w:p w14:paraId="5547B84D" w14:textId="0AC6C7D2"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przed wbudowaniem materiałów Wykonawca jest zobowiązany przedstawić do akceptacji Zamawiającemu tj. Inspektorowi Nadzoru Inwestorskiego wnioski materiałowe z załącznikami, tj. aprobatą techniczną, deklaracjami, certyfikatami, kartami technicznymi itp. - zgodnie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z załączonym wzorem. Dodatkowo na każde żądanie Zamawiającego lub Inspektora Nadzoru Inwestorskiego, Wykonawca zobowiązuje się do okazania w odniesieniu do wskazanych materiałów, urządzeń i kompletnych instalacji, dane techniczne oraz certyfikat na znak bezpieczeństwa,  a dla materiałów nie objętych certyfikacją deklarację zgodności lub certyfikat </w:t>
      </w:r>
      <w:r w:rsidRPr="00502C76">
        <w:rPr>
          <w:rStyle w:val="FontStyle22"/>
          <w:rFonts w:ascii="Times New Roman" w:hAnsi="Times New Roman" w:cs="Times New Roman"/>
          <w:sz w:val="24"/>
          <w:szCs w:val="24"/>
        </w:rPr>
        <w:lastRenderedPageBreak/>
        <w:t>zgodności z Polską Normą lub aprobatą techniczną. Zamawiający i Inspektor Nadzoru Inwestorskiego mają prawo w każdym momencie realizacji Przedmiotu Umowy zrezygnować z użytych wyrobów, jeżeli nie będą one zgodne z obowiązującymi przepisami prawa, normami wymaganiami Specyfikacji Technicznej oraz dokumentacją projektową, a także z tych części robót których one dotyczą. Rezygnacja ta nastąpi niezwłocznie po stwierdzeniu niezgodności, w formie pisemnej wpisem do dziennika budowy;</w:t>
      </w:r>
    </w:p>
    <w:p w14:paraId="3B76586F"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prowadzenie i udostępnianie na żądanie Zamawiającego ewidencji wykonanych robót;</w:t>
      </w:r>
    </w:p>
    <w:p w14:paraId="462B7AD5" w14:textId="64002F2A"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organizacja i realizacja na własny koszt dostaw urządzeń, sprzętu i materiałów niezbędnych do realizacji przedmiotu umowy, składowania zgodnie ze sztuką budowlaną i wymogami wynikającymi z przepisów dotyczących ochrony p.poż</w:t>
      </w:r>
      <w:r w:rsidR="00803EF0" w:rsidRPr="00502C76">
        <w:rPr>
          <w:rStyle w:val="FontStyle22"/>
          <w:rFonts w:ascii="Times New Roman" w:hAnsi="Times New Roman" w:cs="Times New Roman"/>
          <w:sz w:val="24"/>
          <w:szCs w:val="24"/>
        </w:rPr>
        <w:t xml:space="preserve">. </w:t>
      </w:r>
      <w:r w:rsidRPr="00502C76">
        <w:rPr>
          <w:rStyle w:val="FontStyle22"/>
          <w:rFonts w:ascii="Times New Roman" w:hAnsi="Times New Roman" w:cs="Times New Roman"/>
          <w:sz w:val="24"/>
          <w:szCs w:val="24"/>
        </w:rPr>
        <w:t>i bhp. Koszty z tym związane zostały wliczone w cenę ofertową;</w:t>
      </w:r>
    </w:p>
    <w:p w14:paraId="0D14156C"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zapewnienie kompleksowej obsługi geodezyjnej inwestycji na etapie realizacji umowy, w tym wytyczenie geodezyjne obiektów oraz opracowania kompletnej inwentaryzacji powykonawczej i przekazania jej Zamawiającemu;</w:t>
      </w:r>
    </w:p>
    <w:p w14:paraId="5686941E"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zorganizowanie na własny koszt zaplecza budowy oraz zabezpieczenie istniejącego terenu, drzewostanu, itp.;</w:t>
      </w:r>
    </w:p>
    <w:p w14:paraId="03ED3278" w14:textId="05686E90"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zabezpieczenie terenu budowy z zachowaniem najwyższej staranności, w tym m.in. ustawienie na terenie budowy przed rozpoczęciem robót tablicy informacyjnej, ogrodzenia i znaków ostrzegawczych odpowiadających wymogom określonym</w:t>
      </w:r>
      <w:r w:rsidR="00803EF0" w:rsidRPr="00502C76">
        <w:rPr>
          <w:rStyle w:val="FontStyle22"/>
          <w:rFonts w:ascii="Times New Roman" w:hAnsi="Times New Roman" w:cs="Times New Roman"/>
          <w:sz w:val="24"/>
          <w:szCs w:val="24"/>
        </w:rPr>
        <w:t xml:space="preserve"> </w:t>
      </w:r>
      <w:r w:rsidRPr="00502C76">
        <w:rPr>
          <w:rStyle w:val="FontStyle22"/>
          <w:rFonts w:ascii="Times New Roman" w:hAnsi="Times New Roman" w:cs="Times New Roman"/>
          <w:sz w:val="24"/>
          <w:szCs w:val="24"/>
        </w:rPr>
        <w:t>w przepisach Prawa budowlanego;</w:t>
      </w:r>
    </w:p>
    <w:p w14:paraId="3DB5EAD4" w14:textId="3855D1B9"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zapewnienie własnym staraniem zabezpieczenia przeciwpożarowego, ochrony znajdującego się na terenie budowy mienia oraz zapewnienie warunków bezpieczeństwa, w tym również przestrzeganie wszystkich przepisów dotyczących bezpieczeństwa i higieny pracy zgodnie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z odpowiednimi wymogami prawa oraz ponoszenie pełnej odpowiedzialności za pracowników w przypadku szkody powstałej w wyniku prowadzenia robót;</w:t>
      </w:r>
    </w:p>
    <w:p w14:paraId="06FE9A91" w14:textId="45ECBE28"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utrzymanie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07C4E17" w14:textId="385E3743"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ponoszenie odpowiedzialności za urządzenia i wykonane roboty, aż do chwili ich odbioru końcowego, tj. utrzymywanie ich w ciągu całego okresu trwania robót w należytym stanie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podjęcie wszelkich środków zapobiegawczych, aby nie zostały zniszczone lub skradzione, biorąc pod uwagę ryzyko istniejące na budowie;</w:t>
      </w:r>
    </w:p>
    <w:p w14:paraId="6BCCC901" w14:textId="4975698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przywrócenie do stanu pierwotnego terenów położonych poza terenem budowy,</w:t>
      </w:r>
      <w:r w:rsidR="00502C76">
        <w:rPr>
          <w:rStyle w:val="FontStyle22"/>
          <w:rFonts w:ascii="Times New Roman" w:hAnsi="Times New Roman" w:cs="Times New Roman"/>
          <w:sz w:val="24"/>
          <w:szCs w:val="24"/>
        </w:rPr>
        <w:t xml:space="preserve"> </w:t>
      </w:r>
      <w:r w:rsidRPr="00502C76">
        <w:rPr>
          <w:rStyle w:val="FontStyle22"/>
          <w:rFonts w:ascii="Times New Roman" w:hAnsi="Times New Roman" w:cs="Times New Roman"/>
          <w:sz w:val="24"/>
          <w:szCs w:val="24"/>
        </w:rPr>
        <w:t>z których Wykonawca korzystał, przy wykonywaniu Przedmiotu Umowy, za zgodą ich właścicieli lub zarządców, na własny koszt i niebezpieczeństwo, i przekazania ich właścicielom lub zarządcom w uzgodnionych terminach przed odbiorem końcowym.</w:t>
      </w:r>
    </w:p>
    <w:p w14:paraId="2A4826EC"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dostosowanie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2D09F371" w14:textId="117AC94E"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prowadzenie robót w sposób niepowodujący szkód, w tym zagrożenia bezpieczeństwa ludzi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i mienia oraz zapewniający ochronę przed uszkodzeniem lub zniszczeniem własności </w:t>
      </w:r>
      <w:r w:rsidRPr="00502C76">
        <w:rPr>
          <w:rStyle w:val="FontStyle22"/>
          <w:rFonts w:ascii="Times New Roman" w:hAnsi="Times New Roman" w:cs="Times New Roman"/>
          <w:sz w:val="24"/>
          <w:szCs w:val="24"/>
        </w:rPr>
        <w:lastRenderedPageBreak/>
        <w:t>publicznej i prywatnej. W przypadku, gdy w wyniku niewłaściwego prowadzenia robót przez Wykonawcę nastąpi wcześniej wskazane uszkodzenie lub zniszczenie, Wykonawca na swój koszt naprawi lub odtworzy uszkodzoną własność;</w:t>
      </w:r>
    </w:p>
    <w:p w14:paraId="71CD095E" w14:textId="2E895F26"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z rozbiórki oraz ziemi. Postanowień niniejszego punktu nie stosuje się w odniesieniu do materiałów, dla których przewidziano inny sposób postępowania  w projekcie technicznym lub niniejszej umowie;</w:t>
      </w:r>
    </w:p>
    <w:p w14:paraId="61ED5AC0"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opracowanie na własny koszt i uzgodnienia z właściwymi jednostkami oznakowania robót w pasie drogowym;</w:t>
      </w:r>
    </w:p>
    <w:p w14:paraId="69BF5E79"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wykonanie wszystkich robót związanych z wprowadzeniem czasowej zmiany organizacji ruchu oraz jej likwidacją, w tym właściwe oznakowanie oraz prawidłowa eksploatacja dróg dojazdowych do budowy oraz utrzymanie tych dróg w czystości, </w:t>
      </w:r>
      <w:r w:rsidRPr="00502C76">
        <w:rPr>
          <w:rStyle w:val="FontStyle22"/>
          <w:rFonts w:ascii="Times New Roman" w:hAnsi="Times New Roman" w:cs="Times New Roman"/>
          <w:sz w:val="24"/>
          <w:szCs w:val="24"/>
        </w:rPr>
        <w:br/>
        <w:t>wg uzgodnionych projektów;</w:t>
      </w:r>
    </w:p>
    <w:p w14:paraId="6D984948"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06403CA1"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natychmiastowe zabezpieczenia ewentualnych awarii;</w:t>
      </w:r>
    </w:p>
    <w:p w14:paraId="6962AE7F"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informowanie Zamawiającego o problemach lub okolicznościach mogących wpłynąć na jakość robót lub termin ich zakończenia;</w:t>
      </w:r>
    </w:p>
    <w:p w14:paraId="09CD3F51" w14:textId="6713F5EA"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niezwłoczne informowanie Zamawiającego oraz Inspektora nadzoru inwestorskiego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o zaistniałych na terenie budowy kontrolach i wypadkach;</w:t>
      </w:r>
    </w:p>
    <w:p w14:paraId="2202BF99" w14:textId="7ED32E38"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stosowanie w czasie realizacji Przedmiotu Umowy wszystkich przepisów dotyczących ochrony środowiska naturalnego. Ewentualne opłaty i kary za naruszenie w trakcie realizacji robót, norm i przepisów dotyczących ochrony środowiska i ochrony przyrody obciążają Wykonawcę;</w:t>
      </w:r>
    </w:p>
    <w:p w14:paraId="5E7D1AC2"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na każdym etapie realizacji umowy, na każde żądanie Zamawiającego, Wykonawca zobowiązany jest do uczestnictwa w naradach koordynacyjnych, mających na celu ocenę postępu realizacji robót budowlanych, omówienia problemów i dokonywania niezbędnych uzgodnień;</w:t>
      </w:r>
    </w:p>
    <w:p w14:paraId="00787DF1" w14:textId="69EE878D"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usuwanie wad powstałych w trakcie wykonywania robót w terminie wyznaczonym przez Zamawiającego z uwzględnieniem możliwości technologicznych i zgodnie z zasadami sztuki budowlanej;</w:t>
      </w:r>
    </w:p>
    <w:p w14:paraId="29842486"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przerwanie robót na żądanie Zamawiającego oraz zabezpieczenie wykonanych robot przed ich zniszczeniem;</w:t>
      </w:r>
    </w:p>
    <w:p w14:paraId="4D79F555" w14:textId="03CE0C4B"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zgłoszenie Zamawiającemu przedmiotu umowy do odbioru końcowego, uczestniczenie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w czynnościach odbioru i zapewnienie usunięcia stwierdzonych wad;</w:t>
      </w:r>
    </w:p>
    <w:p w14:paraId="5AC59C40"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zawiadamianie Zamawiającego wpisem do dziennika budowy oraz pisemnie o gotowości do odbioru robót zanikających, ulegających zakryciu;</w:t>
      </w:r>
    </w:p>
    <w:p w14:paraId="6A0827A7" w14:textId="12A209EA"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usuwanie wyrządzonych szkód związanych z wykonywaniem Przedmiotu Umowy, w tym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w szczególności właścicielom nieruchomości i budynków sąsiadujących z terenem budowy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w zakresie, w jakim są one pochodną naruszeń dóbr podmiotów prawa cywilnego spowodowanych przez Wykonawcę;</w:t>
      </w:r>
    </w:p>
    <w:p w14:paraId="55E61ACB"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lastRenderedPageBreak/>
        <w:t xml:space="preserve"> Przyjęcie przez Wykonawcę pełnej odpowiedzialności za właściwe wykonanie robót, zapewnienie warunków bezpieczeństwa oraz metody organizacyjno-techniczne stosowane na terenie budowy;</w:t>
      </w:r>
    </w:p>
    <w:p w14:paraId="779EB183" w14:textId="6D6306A2" w:rsidR="009345DF" w:rsidRPr="00502C76" w:rsidRDefault="009345DF" w:rsidP="009345DF">
      <w:pPr>
        <w:pStyle w:val="Tytu"/>
        <w:numPr>
          <w:ilvl w:val="0"/>
          <w:numId w:val="9"/>
        </w:numPr>
        <w:tabs>
          <w:tab w:val="left" w:pos="426"/>
        </w:tabs>
        <w:overflowPunct/>
        <w:autoSpaceDE/>
        <w:autoSpaceDN/>
        <w:adjustRightInd/>
        <w:spacing w:after="0" w:line="276" w:lineRule="auto"/>
        <w:ind w:left="993" w:hanging="426"/>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skompletowanie i przedstawienie Zamawiającemu dokumentów pozwalających na ocenę prawidłowego wykonania przedmiotu odbioru robót, w szczególności w terminie do 7 dni od dnia zgłoszenia gotowości do odbioru końcowego robót, Wykonawca dostarczy Zamawiającemu kompletny operat kolaudacyjny w   2 egzemplarzach w formie papierowej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w jednym egzemplarzu w formie elektronicznej (w formacie „pdf"), tj.:</w:t>
      </w:r>
    </w:p>
    <w:p w14:paraId="1E0CF1A4" w14:textId="0B0270A3"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dokumentów potwierdzające dopuszczenie do stosowania w budownictwie materiałów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wyrobów budowlanych oraz urządzeń technicznych,</w:t>
      </w:r>
    </w:p>
    <w:p w14:paraId="719EEE93" w14:textId="77777777"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dokumentację geodezyjną (w tym geodezyjną inwentaryzację powykonawczą) - Zamawiający dopuszcza aby Wykonawca dokumentację geodezyjną, przedstawił najpóźniej w dniu odbioru końcowego robót,</w:t>
      </w:r>
    </w:p>
    <w:p w14:paraId="793380F9" w14:textId="77777777"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gwarancji producentów na zastosowane materiały i wyroby budowlane oraz urządzenia techniczne,</w:t>
      </w:r>
    </w:p>
    <w:p w14:paraId="47E7CF29" w14:textId="77777777"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pozostałych dokumentów niewymienionych powyżej, zgodnie z art. 57 Prawa budowlanego.</w:t>
      </w:r>
    </w:p>
    <w:p w14:paraId="230337BB" w14:textId="77777777" w:rsidR="009345DF" w:rsidRPr="00502C76" w:rsidRDefault="009345DF" w:rsidP="009345DF">
      <w:pPr>
        <w:pStyle w:val="Akapitzlist"/>
        <w:numPr>
          <w:ilvl w:val="0"/>
          <w:numId w:val="9"/>
        </w:numPr>
        <w:spacing w:line="276" w:lineRule="auto"/>
        <w:ind w:left="851" w:hanging="284"/>
        <w:contextualSpacing w:val="0"/>
        <w:rPr>
          <w:rFonts w:ascii="Times New Roman" w:hAnsi="Times New Roman"/>
          <w:sz w:val="24"/>
          <w:szCs w:val="24"/>
        </w:rPr>
      </w:pPr>
      <w:r w:rsidRPr="00502C76">
        <w:rPr>
          <w:rFonts w:ascii="Times New Roman" w:hAnsi="Times New Roman"/>
          <w:sz w:val="24"/>
          <w:szCs w:val="24"/>
        </w:rPr>
        <w:t xml:space="preserve"> 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4D7DC09F" w14:textId="77777777" w:rsidR="009345DF" w:rsidRPr="00502C76" w:rsidRDefault="009345DF" w:rsidP="009345DF">
      <w:pPr>
        <w:pStyle w:val="Akapitzlist"/>
        <w:numPr>
          <w:ilvl w:val="0"/>
          <w:numId w:val="4"/>
        </w:numPr>
        <w:spacing w:line="276" w:lineRule="auto"/>
        <w:contextualSpacing w:val="0"/>
        <w:rPr>
          <w:rStyle w:val="FontStyle21"/>
          <w:rFonts w:ascii="Times New Roman" w:hAnsi="Times New Roman" w:cs="Times New Roman"/>
          <w:b w:val="0"/>
          <w:color w:val="000000" w:themeColor="text1"/>
          <w:kern w:val="2"/>
          <w:sz w:val="24"/>
          <w:szCs w:val="24"/>
        </w:rPr>
      </w:pPr>
      <w:r w:rsidRPr="00502C76">
        <w:rPr>
          <w:rStyle w:val="FontStyle21"/>
          <w:rFonts w:ascii="Times New Roman" w:hAnsi="Times New Roman" w:cs="Times New Roman"/>
          <w:sz w:val="24"/>
          <w:szCs w:val="24"/>
        </w:rPr>
        <w:t>Wykonawca oświadcza, że:</w:t>
      </w:r>
    </w:p>
    <w:p w14:paraId="6C537CBC"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ponosi pełną odpowiedzialność wobec Zamawiającego za roboty, usługi i dostawy wykonane przez jego Podwykonawców;</w:t>
      </w:r>
    </w:p>
    <w:p w14:paraId="59E5247E"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46B5DAB4"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 xml:space="preserve">ponosi pełną odpowiedzialność za wszelkie naruszenia praw ochronnych,                         a  w szczególności praw z patentów, praw autorskich i praw do wzorów użytkowych w związku z realizacją przedmiotu umowy oraz za szkody wynikłe w związku </w:t>
      </w:r>
      <w:r w:rsidRPr="00502C76">
        <w:rPr>
          <w:rStyle w:val="FontStyle22"/>
          <w:rFonts w:ascii="Times New Roman" w:hAnsi="Times New Roman" w:cs="Times New Roman"/>
          <w:sz w:val="24"/>
          <w:szCs w:val="24"/>
        </w:rPr>
        <w:br/>
        <w:t>z tymi naruszeniami;</w:t>
      </w:r>
    </w:p>
    <w:p w14:paraId="4993F891"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 xml:space="preserve">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t>
      </w:r>
      <w:r w:rsidRPr="00502C76">
        <w:rPr>
          <w:rStyle w:val="FontStyle22"/>
          <w:rFonts w:ascii="Times New Roman" w:hAnsi="Times New Roman" w:cs="Times New Roman"/>
          <w:sz w:val="24"/>
          <w:szCs w:val="24"/>
        </w:rPr>
        <w:br/>
        <w:t>w wykonaniu robót, jak i w usuwaniu stwierdzonych wad i usterek;</w:t>
      </w:r>
    </w:p>
    <w:p w14:paraId="4CB3AFF6"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zapewni niezbędne oprzyrządowanie, sprzęt oraz personel wymagany do wykonania robót;</w:t>
      </w:r>
    </w:p>
    <w:p w14:paraId="24724FAE"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Wykonawca zobowiązuje się prowadzić na bieżąco pomiary i badania jakości wykonywanych robót i użytych materiałów w celu udokumentowania spełnienia przez nie wymagań określonych w projektach i Polskich Normach. Badania                        i pomiary, o których mowa w zdaniu wcześniejszym, Wykonawca przeprowadza na własny koszt;</w:t>
      </w:r>
    </w:p>
    <w:p w14:paraId="50677B7C" w14:textId="77777777" w:rsidR="009345DF" w:rsidRPr="00502C76" w:rsidRDefault="009345DF" w:rsidP="009345DF">
      <w:pPr>
        <w:pStyle w:val="Akapitzlist"/>
        <w:numPr>
          <w:ilvl w:val="0"/>
          <w:numId w:val="11"/>
        </w:numPr>
        <w:tabs>
          <w:tab w:val="left" w:pos="993"/>
        </w:tabs>
        <w:spacing w:line="276" w:lineRule="auto"/>
        <w:ind w:left="1134" w:hanging="284"/>
        <w:contextualSpacing w:val="0"/>
        <w:rPr>
          <w:rFonts w:ascii="Times New Roman" w:hAnsi="Times New Roman"/>
          <w:b/>
          <w:bCs/>
          <w:color w:val="000000" w:themeColor="text1"/>
          <w:kern w:val="2"/>
          <w:sz w:val="24"/>
          <w:szCs w:val="24"/>
        </w:rPr>
      </w:pPr>
      <w:r w:rsidRPr="00502C76">
        <w:rPr>
          <w:rStyle w:val="FontStyle22"/>
          <w:rFonts w:ascii="Times New Roman" w:hAnsi="Times New Roman" w:cs="Times New Roman"/>
          <w:sz w:val="24"/>
          <w:szCs w:val="24"/>
        </w:rPr>
        <w:lastRenderedPageBreak/>
        <w:t>Wykonawca ponosi koszty wykonania ekspertyz, badań, pomiarów itp. niezbędnych do prawidłowego wykonania Przedmiotu Umowy, które wynikły                    w trakcie realizacji Umowy.</w:t>
      </w:r>
    </w:p>
    <w:p w14:paraId="2CF92382" w14:textId="77777777" w:rsidR="009345DF" w:rsidRPr="00502C76" w:rsidRDefault="009345DF" w:rsidP="009345DF">
      <w:pPr>
        <w:pStyle w:val="Akapitzlist"/>
        <w:numPr>
          <w:ilvl w:val="0"/>
          <w:numId w:val="4"/>
        </w:numPr>
        <w:tabs>
          <w:tab w:val="left" w:pos="993"/>
        </w:tabs>
        <w:spacing w:line="276" w:lineRule="auto"/>
        <w:contextualSpacing w:val="0"/>
        <w:rPr>
          <w:rFonts w:ascii="Times New Roman" w:hAnsi="Times New Roman"/>
          <w:bCs/>
          <w:color w:val="000000" w:themeColor="text1"/>
          <w:kern w:val="2"/>
          <w:sz w:val="24"/>
          <w:szCs w:val="24"/>
        </w:rPr>
      </w:pPr>
      <w:r w:rsidRPr="00502C76">
        <w:rPr>
          <w:rFonts w:ascii="Times New Roman" w:hAnsi="Times New Roman"/>
          <w:bCs/>
          <w:color w:val="000000" w:themeColor="text1"/>
          <w:kern w:val="2"/>
          <w:sz w:val="24"/>
          <w:szCs w:val="24"/>
        </w:rPr>
        <w:t xml:space="preserve">Wykonawca zapewnia, że </w:t>
      </w:r>
      <w:r w:rsidRPr="00502C76">
        <w:rPr>
          <w:rFonts w:ascii="Times New Roman" w:hAnsi="Times New Roman"/>
          <w:sz w:val="24"/>
          <w:szCs w:val="24"/>
        </w:rPr>
        <w:t>wykonując umowę będzie przestrzegał przepisów ustawy o Prawie autorskim i prawach pokrewnych oraz nie naruszy majątkowych oraz osobistych praw osób trzecich, a utwory powstałe w związku z realizacją umowy lub jej części przekaże Zamawiającemu w ramach wynagrodzenia objętego niniejsza umową w stanie wolnym od obciążeń prawami osób trzecich.</w:t>
      </w:r>
    </w:p>
    <w:p w14:paraId="6CD3F56F"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1A7BA0E8"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4</w:t>
      </w:r>
    </w:p>
    <w:p w14:paraId="13D8A83F"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Ubezpieczenie</w:t>
      </w:r>
    </w:p>
    <w:p w14:paraId="79BB22B2" w14:textId="77777777" w:rsidR="009345DF" w:rsidRPr="00502C76" w:rsidRDefault="009345DF" w:rsidP="009345DF">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502C76">
        <w:rPr>
          <w:rFonts w:ascii="Times New Roman" w:hAnsi="Times New Roman"/>
          <w:color w:val="000000"/>
          <w:sz w:val="24"/>
          <w:szCs w:val="24"/>
        </w:rPr>
        <w:t xml:space="preserve">1. </w:t>
      </w:r>
      <w:r w:rsidRPr="00502C76">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1B2EEE25" w14:textId="77777777" w:rsidR="009345DF" w:rsidRPr="00502C76" w:rsidRDefault="009345DF" w:rsidP="009345DF">
      <w:pPr>
        <w:overflowPunct/>
        <w:autoSpaceDE/>
        <w:autoSpaceDN/>
        <w:adjustRightInd/>
        <w:spacing w:before="60" w:after="120" w:line="276" w:lineRule="auto"/>
        <w:ind w:left="425" w:hanging="425"/>
        <w:contextualSpacing/>
        <w:textAlignment w:val="auto"/>
        <w:rPr>
          <w:rStyle w:val="FontStyle22"/>
          <w:rFonts w:ascii="Times New Roman" w:hAnsi="Times New Roman" w:cs="Times New Roman"/>
          <w:sz w:val="24"/>
          <w:szCs w:val="24"/>
        </w:rPr>
      </w:pPr>
      <w:r w:rsidRPr="00502C76">
        <w:rPr>
          <w:rFonts w:ascii="Times New Roman" w:hAnsi="Times New Roman"/>
          <w:color w:val="000000"/>
          <w:sz w:val="24"/>
          <w:szCs w:val="24"/>
        </w:rPr>
        <w:t>2.</w:t>
      </w:r>
      <w:r w:rsidRPr="00502C76">
        <w:rPr>
          <w:rFonts w:ascii="Times New Roman" w:hAnsi="Times New Roman"/>
          <w:color w:val="000000"/>
          <w:sz w:val="24"/>
          <w:szCs w:val="24"/>
        </w:rPr>
        <w:tab/>
        <w:t xml:space="preserve">Wykonawca </w:t>
      </w:r>
      <w:r w:rsidRPr="00502C76">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7272AF12" w14:textId="77777777" w:rsidR="009345DF" w:rsidRPr="00502C76" w:rsidRDefault="009345DF" w:rsidP="00F912BF">
      <w:pPr>
        <w:pStyle w:val="Akapitzlist"/>
        <w:numPr>
          <w:ilvl w:val="1"/>
          <w:numId w:val="46"/>
        </w:numPr>
        <w:overflowPunct/>
        <w:autoSpaceDE/>
        <w:autoSpaceDN/>
        <w:adjustRightInd/>
        <w:spacing w:before="60" w:after="120" w:line="276" w:lineRule="auto"/>
        <w:ind w:left="425" w:hanging="425"/>
        <w:textAlignment w:val="auto"/>
        <w:rPr>
          <w:rFonts w:ascii="Times New Roman" w:hAnsi="Times New Roman"/>
          <w:sz w:val="24"/>
          <w:szCs w:val="24"/>
        </w:rPr>
      </w:pPr>
      <w:r w:rsidRPr="00502C76">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p>
    <w:p w14:paraId="34B33722" w14:textId="77777777" w:rsidR="009345DF" w:rsidRPr="00502C76" w:rsidRDefault="009345DF" w:rsidP="00F912BF">
      <w:pPr>
        <w:pStyle w:val="Akapitzlist"/>
        <w:numPr>
          <w:ilvl w:val="1"/>
          <w:numId w:val="46"/>
        </w:numPr>
        <w:spacing w:line="276" w:lineRule="auto"/>
        <w:ind w:left="426" w:hanging="426"/>
        <w:contextualSpacing w:val="0"/>
        <w:rPr>
          <w:rStyle w:val="FontStyle22"/>
          <w:rFonts w:ascii="Times New Roman" w:hAnsi="Times New Roman" w:cs="Times New Roman"/>
          <w:sz w:val="24"/>
          <w:szCs w:val="24"/>
        </w:rPr>
      </w:pPr>
      <w:r w:rsidRPr="00502C76">
        <w:rPr>
          <w:rFonts w:ascii="Times New Roman" w:hAnsi="Times New Roman"/>
          <w:sz w:val="24"/>
          <w:szCs w:val="24"/>
        </w:rPr>
        <w:t>ubezpieczenia kadry, pracowników, a także wszelkich innych osób realizujących w imieniu Wykonawcy roboty budow</w:t>
      </w:r>
      <w:r w:rsidRPr="00502C76">
        <w:rPr>
          <w:rStyle w:val="niedziel"/>
          <w:rFonts w:ascii="Times New Roman" w:hAnsi="Times New Roman"/>
          <w:sz w:val="24"/>
          <w:szCs w:val="24"/>
        </w:rPr>
        <w:t>lane, dostawy i usługi.</w:t>
      </w:r>
    </w:p>
    <w:p w14:paraId="5A56D4EA" w14:textId="77777777" w:rsidR="009345DF" w:rsidRPr="00502C76" w:rsidRDefault="009345DF" w:rsidP="009345DF">
      <w:pPr>
        <w:spacing w:line="276" w:lineRule="auto"/>
        <w:ind w:left="426" w:hanging="426"/>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3. Wykonawca dostarczy kserokopię zawartej polisy ubezpieczeniowej potwierdzonej „za zgodność z oryginałem" Zamawiającemu, najpóźniej w dniu przekazania Wykonawcy terenu budowy.</w:t>
      </w:r>
    </w:p>
    <w:p w14:paraId="5032EC60" w14:textId="77777777" w:rsidR="009345DF" w:rsidRPr="00502C76" w:rsidRDefault="009345DF" w:rsidP="009345DF">
      <w:pPr>
        <w:spacing w:line="276" w:lineRule="auto"/>
        <w:ind w:left="284" w:hanging="284"/>
        <w:rPr>
          <w:rStyle w:val="niedziel"/>
          <w:rFonts w:ascii="Times New Roman" w:hAnsi="Times New Roman"/>
          <w:color w:val="000000"/>
          <w:kern w:val="2"/>
          <w:sz w:val="24"/>
          <w:szCs w:val="24"/>
        </w:rPr>
      </w:pPr>
      <w:r w:rsidRPr="00502C76">
        <w:rPr>
          <w:rStyle w:val="FontStyle22"/>
          <w:rFonts w:ascii="Times New Roman" w:hAnsi="Times New Roman" w:cs="Times New Roman"/>
          <w:color w:val="000000"/>
          <w:kern w:val="2"/>
          <w:sz w:val="24"/>
          <w:szCs w:val="24"/>
        </w:rPr>
        <w:t xml:space="preserve">4. </w:t>
      </w:r>
      <w:r w:rsidRPr="00502C76">
        <w:rPr>
          <w:rFonts w:ascii="Times New Roman" w:hAnsi="Times New Roman"/>
          <w:sz w:val="24"/>
          <w:szCs w:val="24"/>
        </w:rPr>
        <w:t xml:space="preserve">W razie wydłużenia czasu realizacji umowy,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4CA2F0C5" w14:textId="77777777" w:rsidR="009345DF" w:rsidRPr="00502C76" w:rsidRDefault="009345DF" w:rsidP="009345DF">
      <w:pPr>
        <w:spacing w:line="276" w:lineRule="auto"/>
        <w:ind w:left="284" w:hanging="284"/>
        <w:rPr>
          <w:rFonts w:ascii="Times New Roman" w:hAnsi="Times New Roman"/>
          <w:color w:val="000000"/>
          <w:kern w:val="2"/>
          <w:sz w:val="24"/>
          <w:szCs w:val="24"/>
        </w:rPr>
      </w:pPr>
      <w:r w:rsidRPr="00502C76">
        <w:rPr>
          <w:rStyle w:val="niedziel"/>
          <w:rFonts w:ascii="Times New Roman" w:hAnsi="Times New Roman"/>
          <w:color w:val="000000"/>
          <w:kern w:val="2"/>
          <w:sz w:val="24"/>
          <w:szCs w:val="24"/>
        </w:rPr>
        <w:t xml:space="preserve">5. </w:t>
      </w:r>
      <w:r w:rsidRPr="00502C76">
        <w:rPr>
          <w:rStyle w:val="niedziel"/>
          <w:rFonts w:ascii="Times New Roman" w:hAnsi="Times New Roman"/>
          <w:spacing w:val="3"/>
          <w:sz w:val="24"/>
          <w:szCs w:val="24"/>
        </w:rPr>
        <w:t>W</w:t>
      </w:r>
      <w:r w:rsidRPr="00502C76">
        <w:rPr>
          <w:rFonts w:ascii="Times New Roman" w:hAnsi="Times New Roman"/>
          <w:sz w:val="24"/>
          <w:szCs w:val="24"/>
        </w:rPr>
        <w:t>ykonawca nie jest uprawniony do dokonywania zmian warunków ubezpieczenia bez uprzedniej zgody Zamawiającego wyrażonej na piśmie, pod rygorem nieważności.</w:t>
      </w:r>
    </w:p>
    <w:p w14:paraId="21FBA3DD" w14:textId="77777777" w:rsidR="009345DF" w:rsidRPr="00502C76" w:rsidRDefault="009345DF" w:rsidP="009345DF">
      <w:pPr>
        <w:overflowPunct/>
        <w:autoSpaceDE/>
        <w:autoSpaceDN/>
        <w:adjustRightInd/>
        <w:spacing w:line="276" w:lineRule="auto"/>
        <w:ind w:left="425"/>
        <w:textAlignment w:val="auto"/>
        <w:rPr>
          <w:rStyle w:val="FontStyle22"/>
          <w:rFonts w:ascii="Times New Roman" w:hAnsi="Times New Roman" w:cs="Times New Roman"/>
          <w:color w:val="000000"/>
          <w:kern w:val="2"/>
          <w:sz w:val="24"/>
          <w:szCs w:val="24"/>
        </w:rPr>
      </w:pPr>
    </w:p>
    <w:p w14:paraId="4DCA1726"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5</w:t>
      </w:r>
    </w:p>
    <w:p w14:paraId="5CE6D9AE"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xml:space="preserve"> Podwykonawstwo</w:t>
      </w:r>
    </w:p>
    <w:p w14:paraId="1F39CFFD" w14:textId="77777777" w:rsidR="009345DF" w:rsidRPr="00502C76" w:rsidRDefault="009345DF" w:rsidP="009345DF">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Wykonawca ma prawo do zatrudnienia Podwykonawców, a ci dalszych Podwykonawców, biorąc jednocześnie odpowiedzialność prawną i finansową za ich działalność.</w:t>
      </w:r>
    </w:p>
    <w:p w14:paraId="07ECE658" w14:textId="77777777" w:rsidR="009345DF" w:rsidRPr="00502C76" w:rsidRDefault="009345DF" w:rsidP="009345DF">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264D71BF" w14:textId="77777777" w:rsidR="009345DF" w:rsidRPr="00502C76" w:rsidRDefault="009345DF" w:rsidP="009345DF">
      <w:pPr>
        <w:pStyle w:val="Akapitzlist"/>
        <w:tabs>
          <w:tab w:val="left" w:pos="426"/>
        </w:tabs>
        <w:overflowPunct/>
        <w:autoSpaceDE/>
        <w:autoSpaceDN/>
        <w:adjustRightInd/>
        <w:spacing w:line="276" w:lineRule="auto"/>
        <w:jc w:val="left"/>
        <w:textAlignment w:val="auto"/>
        <w:rPr>
          <w:rStyle w:val="FontStyle17"/>
          <w:rFonts w:ascii="Times New Roman" w:hAnsi="Times New Roman" w:cs="Times New Roman"/>
          <w:i w:val="0"/>
          <w:iCs w:val="0"/>
          <w:color w:val="000000" w:themeColor="text1"/>
          <w:kern w:val="2"/>
          <w:sz w:val="24"/>
          <w:szCs w:val="24"/>
        </w:rPr>
      </w:pPr>
      <w:r w:rsidRPr="00502C76">
        <w:rPr>
          <w:rStyle w:val="FontStyle17"/>
          <w:rFonts w:ascii="Times New Roman" w:hAnsi="Times New Roman" w:cs="Times New Roman"/>
          <w:sz w:val="24"/>
          <w:szCs w:val="24"/>
        </w:rPr>
        <w:t>(zakres realizowany przez Podwykonawców),</w:t>
      </w:r>
    </w:p>
    <w:p w14:paraId="04117393" w14:textId="77777777" w:rsidR="009345DF" w:rsidRPr="00502C76" w:rsidRDefault="009345DF" w:rsidP="009345DF">
      <w:pPr>
        <w:pStyle w:val="Akapitzlist"/>
        <w:tabs>
          <w:tab w:val="left" w:pos="426"/>
        </w:tabs>
        <w:overflowPunct/>
        <w:autoSpaceDE/>
        <w:autoSpaceDN/>
        <w:adjustRightInd/>
        <w:spacing w:line="276" w:lineRule="auto"/>
        <w:textAlignment w:val="auto"/>
        <w:rPr>
          <w:rStyle w:val="FontStyle18"/>
          <w:rFonts w:ascii="Times New Roman" w:hAnsi="Times New Roman" w:cs="Times New Roman"/>
          <w:color w:val="000000" w:themeColor="text1"/>
          <w:kern w:val="2"/>
          <w:sz w:val="24"/>
          <w:szCs w:val="24"/>
        </w:rPr>
      </w:pPr>
      <w:r w:rsidRPr="00502C76">
        <w:rPr>
          <w:rStyle w:val="FontStyle17"/>
          <w:rFonts w:ascii="Times New Roman" w:hAnsi="Times New Roman" w:cs="Times New Roman"/>
          <w:sz w:val="24"/>
          <w:szCs w:val="24"/>
        </w:rPr>
        <w:lastRenderedPageBreak/>
        <w:t xml:space="preserve">(zakres realizowany przez Podwykonawców) </w:t>
      </w:r>
      <w:r w:rsidRPr="00502C76">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2C8B70F2"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7C78C3A2"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sidRPr="00502C76">
        <w:rPr>
          <w:rStyle w:val="FontStyle22"/>
          <w:rFonts w:ascii="Times New Roman" w:hAnsi="Times New Roman" w:cs="Times New Roman"/>
          <w:sz w:val="24"/>
          <w:szCs w:val="24"/>
        </w:rPr>
        <w:br/>
        <w:t>o udzielenie zamówienia publicznego.</w:t>
      </w:r>
    </w:p>
    <w:p w14:paraId="3FF6283F"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 przypadku umów pomiędzy dalszymi Podwykonawcami zostanie dołączone również oświadczenie Podwykonawcy oraz odpowiednio dalszego Podwykonawcy.</w:t>
      </w:r>
    </w:p>
    <w:p w14:paraId="6172BF3E"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 niespełniającej wymagań określonych w niniejszej umowie; gdy przewiduje termin zapłaty wynagrodzenia dłuższy niż 30 dni. Niezgłoszenie w formie pisemnej zastrzeżeń w terminie wskazanym w zdaniu pierwszym, uważa się za akceptację projektu umowy przez Zamawiającego.</w:t>
      </w:r>
    </w:p>
    <w:p w14:paraId="0A1F9CDF"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79D1C756"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Fonts w:ascii="Times New Roman" w:hAnsi="Times New Roman"/>
          <w:color w:val="000000" w:themeColor="text1"/>
          <w:kern w:val="2"/>
          <w:sz w:val="24"/>
          <w:szCs w:val="24"/>
        </w:rPr>
      </w:pPr>
      <w:r w:rsidRPr="00502C76">
        <w:rPr>
          <w:rFonts w:ascii="Times New Roman" w:hAnsi="Times New Roman"/>
          <w:sz w:val="24"/>
          <w:szCs w:val="24"/>
        </w:rPr>
        <w:t>oznaczenie stron umowy;</w:t>
      </w:r>
    </w:p>
    <w:p w14:paraId="7FD93483"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Fonts w:ascii="Times New Roman" w:hAnsi="Times New Roman"/>
          <w:sz w:val="24"/>
          <w:szCs w:val="24"/>
        </w:rPr>
        <w:t>zakres robót powierzonych Podwykonawcy wraz z dokumentacją projektową obejmującą ten zakres</w:t>
      </w:r>
      <w:r w:rsidRPr="00502C76">
        <w:rPr>
          <w:rStyle w:val="FontStyle22"/>
          <w:rFonts w:ascii="Times New Roman" w:hAnsi="Times New Roman" w:cs="Times New Roman"/>
          <w:sz w:val="24"/>
          <w:szCs w:val="24"/>
        </w:rPr>
        <w:t>;</w:t>
      </w:r>
    </w:p>
    <w:p w14:paraId="4AC0729C"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kwotę wynagrodzenia za wykonane roboty w PLN;</w:t>
      </w:r>
    </w:p>
    <w:p w14:paraId="53F9AF99"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termin wykonania robót powierzonych Podwykonawcy lub dalszemu Podwykonawcy;</w:t>
      </w:r>
    </w:p>
    <w:p w14:paraId="2CD2741F"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warunki dokonania płatności wynagrodzenia;</w:t>
      </w:r>
    </w:p>
    <w:p w14:paraId="20BDA68D"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termin zapłaty wynagrodzenia;</w:t>
      </w:r>
    </w:p>
    <w:p w14:paraId="26AB282C"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nr rachunku bankowego na który należy dokonać zapłaty wynagrodzenia.</w:t>
      </w:r>
    </w:p>
    <w:p w14:paraId="0F30D543"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284"/>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Umowa o podwykonawstwo, której przedmiotem są roboty budowlane nie może zawierać</w:t>
      </w:r>
      <w:r w:rsidRPr="00502C76">
        <w:rPr>
          <w:rStyle w:val="FontStyle22"/>
          <w:rFonts w:ascii="Times New Roman" w:hAnsi="Times New Roman" w:cs="Times New Roman"/>
          <w:sz w:val="24"/>
          <w:szCs w:val="24"/>
        </w:rPr>
        <w:br/>
        <w:t>postanowień:</w:t>
      </w:r>
    </w:p>
    <w:p w14:paraId="5F72246F"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uzależniających uzyskanie przez Podwykonawcę płatności od Wykonawcy od zapłaty wynagrodzenia przysługującego Wykonawcy z tytułu realizacji umowy zawartej                         z Zamawiającym;</w:t>
      </w:r>
    </w:p>
    <w:p w14:paraId="38EC9FE6"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68BF11C5"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określających termin realizacji robót budowlanych w sposób uniemożliwiający ich realizację w terminie określonym w umowie zawartej pomiędzy Zamawiającym,                        a Wykonawcą;</w:t>
      </w:r>
    </w:p>
    <w:p w14:paraId="05199CE5"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42A4A700"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41A7927A"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4AB263D"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44E6DCC8"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Zamawiający, w terminie 14 dni od przedłożenia mu dokumentów o których mowa </w:t>
      </w:r>
      <w:r w:rsidRPr="00502C76">
        <w:rPr>
          <w:rFonts w:ascii="Times New Roman" w:hAnsi="Times New Roman"/>
          <w:sz w:val="24"/>
          <w:szCs w:val="24"/>
        </w:rPr>
        <w:br/>
        <w:t>ust. 10, zgłasza w formie pisemnej sprzeciw do umowy o podwykonawstwo, której przedmiotem są roboty budowlane, w przypadkach, o których mowa w ust. 6. Niezgłoszenie w formie pisemnej sprzeciwu do przedłożonej umowy o podwykonawstwo, której przedmiotem są roboty budowlane, w terminie określonym w zdaniu pierwszym, uważa się za akceptację umowy przez Zamawiającego.</w:t>
      </w:r>
    </w:p>
    <w:p w14:paraId="67B0D0B3"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0,50 % wartości umowy w sprawie zamówienia publicznego. Wyłączenie, o którym mowa w zdaniu pierwszym, nie dotyczy umów                                               o podwykonawstwo o wartości większej niż 50 000 zł brutto, Wykonawca przedłoży wraz z kopią umowy o 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05436063"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 przypadku, o którym mowa w ust. 13, jeżeli termin zapłaty wynagrodzenia jest dłuższy niż określony w ust. 9, Zamawiający informuje o tym Wykonawcę i wzywa go do doprowadzenia do zmiany tej umowy pod rygorem wystąpienia o zapłatę kary umownej.</w:t>
      </w:r>
    </w:p>
    <w:p w14:paraId="04D56506"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Przepisy ust. 5-14 stosuje się odpowiednio do zmian umowy o podwykonawstwo.</w:t>
      </w:r>
    </w:p>
    <w:p w14:paraId="09914D5B"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Rozliczenie ewentualnych zakresów robót wykonywanych przez Podwykonawców lub dalszych Podwykonawców nastąpi w oparciu o protokół odbioru technicznego oraz przedstawienia dokumentu terminowej zapłaty należności przez Wykonawcę za te roboty.</w:t>
      </w:r>
    </w:p>
    <w:p w14:paraId="26515C0D"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Powierzenie realizacji zadań innemu Podwykonawcy lub dalszemu Podwykonawcy niż ten, z którym została zawarta zaakceptowana przez Zamawiającego umowa </w:t>
      </w:r>
      <w:r w:rsidRPr="00502C76">
        <w:rPr>
          <w:rFonts w:ascii="Times New Roman" w:hAnsi="Times New Roman"/>
          <w:sz w:val="24"/>
          <w:szCs w:val="24"/>
        </w:rPr>
        <w:br/>
        <w:t>o podwykonawstwo, lub zmiana zakresu zadań określonych tą umową, wymaga ponownej akceptacji Zamawiającego w trybie określonym niniejszą umową.</w:t>
      </w:r>
    </w:p>
    <w:p w14:paraId="1A4516D9"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lastRenderedPageBreak/>
        <w:t xml:space="preserve"> Zamawiający nie ponosi odpowiedzialności za zobowiązania powstałe w związku                             z zawarciem umów o podwykonawstwo bez jego zgody.</w:t>
      </w:r>
    </w:p>
    <w:p w14:paraId="678A382E" w14:textId="77777777" w:rsidR="009345DF" w:rsidRPr="00502C76" w:rsidRDefault="009345DF" w:rsidP="009345DF">
      <w:pPr>
        <w:overflowPunct/>
        <w:autoSpaceDE/>
        <w:autoSpaceDN/>
        <w:adjustRightInd/>
        <w:spacing w:line="276" w:lineRule="auto"/>
        <w:textAlignment w:val="auto"/>
        <w:rPr>
          <w:rFonts w:ascii="Times New Roman" w:hAnsi="Times New Roman"/>
          <w:color w:val="000000" w:themeColor="text1"/>
          <w:kern w:val="2"/>
          <w:sz w:val="24"/>
          <w:szCs w:val="24"/>
        </w:rPr>
      </w:pPr>
    </w:p>
    <w:p w14:paraId="3C9A2323"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6</w:t>
      </w:r>
    </w:p>
    <w:p w14:paraId="0042DB2C"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Zatrudnienie osób na umowę o pracę</w:t>
      </w:r>
    </w:p>
    <w:p w14:paraId="1FDED837"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kern w:val="2"/>
          <w:sz w:val="24"/>
          <w:szCs w:val="24"/>
        </w:rPr>
        <w:t xml:space="preserve">Zamawiający wymaga zatrudnienia na podstawie umowy o pracę, w rozumieniu przepisów ustawy z dnia </w:t>
      </w:r>
      <w:r w:rsidRPr="00502C76">
        <w:rPr>
          <w:rFonts w:ascii="Times New Roman" w:hAnsi="Times New Roman"/>
          <w:color w:val="000000"/>
          <w:sz w:val="24"/>
          <w:szCs w:val="24"/>
        </w:rPr>
        <w:t xml:space="preserve">26 czerwca 1974 r. - Kodeks pracy, </w:t>
      </w:r>
      <w:r w:rsidRPr="00502C76">
        <w:rPr>
          <w:rFonts w:ascii="Times New Roman" w:hAnsi="Times New Roman"/>
          <w:color w:val="000000"/>
          <w:kern w:val="2"/>
          <w:sz w:val="24"/>
          <w:szCs w:val="24"/>
        </w:rPr>
        <w:t>przez Wykonawcę lub Podwykonawcę (w tym dalszego Podwykonawcę) osób wykonujących w trakcie realizacji zamówienia czynności polegających na wykonywaniu pracy fizycznej oraz operatorów maszyn i urządzeń.</w:t>
      </w:r>
    </w:p>
    <w:p w14:paraId="4319766C"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t xml:space="preserve">W trakcie realizacji zamówienia Zamawiający uprawniony jest do wykonywania czynności kontrolnych wobec Wykonawcy odnośnie spełniania przez Wykonawcę lub  Podwykonawcę </w:t>
      </w:r>
      <w:r w:rsidRPr="00502C76">
        <w:rPr>
          <w:rFonts w:ascii="Times New Roman" w:hAnsi="Times New Roman"/>
          <w:color w:val="000000"/>
          <w:kern w:val="2"/>
          <w:sz w:val="24"/>
          <w:szCs w:val="24"/>
        </w:rPr>
        <w:t xml:space="preserve">(w tym dalszego Podwykonawcę) </w:t>
      </w:r>
      <w:r w:rsidRPr="00502C76">
        <w:rPr>
          <w:rFonts w:ascii="Times New Roman" w:hAnsi="Times New Roman"/>
          <w:color w:val="000000"/>
          <w:sz w:val="24"/>
          <w:szCs w:val="24"/>
        </w:rPr>
        <w:t>wymogu zatrudnienia na podstawie umowy o pracę osób wykonujących wskazane w ust. 1 czynności. Zamawiający uprawniony jest w szczególności do:</w:t>
      </w:r>
    </w:p>
    <w:p w14:paraId="42E0D730" w14:textId="77777777" w:rsidR="009345DF" w:rsidRPr="00502C76"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żądania oświadczeń i dokumentów w zakresie potwierdzenia spełniania wyżej wskazanych wymogów i dokonywania ich oceny,</w:t>
      </w:r>
    </w:p>
    <w:p w14:paraId="46AC30FE" w14:textId="77777777" w:rsidR="009345DF" w:rsidRPr="00502C76"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żądania wyjaśnień w przypadku wątpliwości w zakresie potwierdzenia spełniania wyżej wskazanych wymogów,</w:t>
      </w:r>
    </w:p>
    <w:p w14:paraId="56E050F8" w14:textId="77777777" w:rsidR="009345DF" w:rsidRPr="00502C76"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przeprowadzania kontroli na miejscu wykonywania świadczenia.</w:t>
      </w:r>
    </w:p>
    <w:p w14:paraId="768F2BFB"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żądania od Wykonawcy przedłożenia w szczególności:</w:t>
      </w:r>
    </w:p>
    <w:p w14:paraId="6D973FFB"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oświadczenia Wykonawcy lub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5E7E6D81"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poświadczonej za zgodność z oryginałem odpowiednio przez Wykonawcę lub Podwykonawcę (lub dalszego Podwykonawcę)</w:t>
      </w:r>
      <w:r w:rsidRPr="00502C76">
        <w:rPr>
          <w:rFonts w:ascii="Times New Roman" w:hAnsi="Times New Roman"/>
          <w:b/>
          <w:color w:val="000000"/>
          <w:sz w:val="24"/>
          <w:szCs w:val="24"/>
        </w:rPr>
        <w:t xml:space="preserve"> </w:t>
      </w:r>
      <w:r w:rsidRPr="00502C76">
        <w:rPr>
          <w:rFonts w:ascii="Times New Roman" w:hAnsi="Times New Roman"/>
          <w:color w:val="000000"/>
          <w:sz w:val="24"/>
          <w:szCs w:val="24"/>
        </w:rPr>
        <w:t xml:space="preserve">kopii umowy/umów o pracę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Pr="00502C76">
        <w:rPr>
          <w:rFonts w:ascii="Times New Roman" w:hAnsi="Times New Roman"/>
          <w:color w:val="000000"/>
          <w:sz w:val="24"/>
          <w:szCs w:val="24"/>
        </w:rPr>
        <w:br/>
        <w:t xml:space="preserve">nr PESEL pracowników). Imię i nazwisko pracownika nie podlega </w:t>
      </w:r>
      <w:proofErr w:type="spellStart"/>
      <w:r w:rsidRPr="00502C76">
        <w:rPr>
          <w:rFonts w:ascii="Times New Roman" w:hAnsi="Times New Roman"/>
          <w:color w:val="000000"/>
          <w:sz w:val="24"/>
          <w:szCs w:val="24"/>
        </w:rPr>
        <w:t>anonimizacji</w:t>
      </w:r>
      <w:proofErr w:type="spellEnd"/>
      <w:r w:rsidRPr="00502C76">
        <w:rPr>
          <w:rFonts w:ascii="Times New Roman" w:hAnsi="Times New Roman"/>
          <w:color w:val="000000"/>
          <w:sz w:val="24"/>
          <w:szCs w:val="24"/>
        </w:rPr>
        <w:t>. Informacje takie jak: data zawarcia umowy, rodzaj umowy o pracę i wymiar etatu powinny być możliwe do zidentyfikowania.</w:t>
      </w:r>
    </w:p>
    <w:p w14:paraId="333BC84E"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lastRenderedPageBreak/>
        <w:t>zaświadczenia właściwego oddziału ZUS, potwierdzającego opłacanie przez Wykonawcę lub Podwykonawcę (w tym dalszego Podwykonawcę) składek na ubezpieczenia społeczne i zdrowotne z tytułu zatrudnienia na podstawie umów o pracę za ostatni okres rozliczeniowy.</w:t>
      </w:r>
    </w:p>
    <w:p w14:paraId="17801508"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poświadczonej za zgodność z oryginałem odpowiednio przez Wykonawcę lub Podwykonawcę (lub dalszego Podwykonawcę)</w:t>
      </w:r>
      <w:r w:rsidRPr="00502C76">
        <w:rPr>
          <w:rFonts w:ascii="Times New Roman" w:hAnsi="Times New Roman"/>
          <w:b/>
          <w:color w:val="000000"/>
          <w:sz w:val="24"/>
          <w:szCs w:val="24"/>
        </w:rPr>
        <w:t xml:space="preserve"> </w:t>
      </w:r>
      <w:r w:rsidRPr="00502C76">
        <w:rPr>
          <w:rFonts w:ascii="Times New Roman" w:hAnsi="Times New Roman"/>
          <w:color w:val="000000"/>
          <w:sz w:val="24"/>
          <w:szCs w:val="24"/>
        </w:rPr>
        <w:t xml:space="preserve">kopii dowodu potwierdzającego zgłoszenie pracownika przez pracodawcę do ubezpieczeń, zanonimizowaną w sposób zapewniający ochronę danych osobowych pracowników, zgodnie z obowiązującymi przepisami prawa w zakresie ochrony danych osobowych. Imię i nazwisko pracownika nie podlega </w:t>
      </w:r>
      <w:proofErr w:type="spellStart"/>
      <w:r w:rsidRPr="00502C76">
        <w:rPr>
          <w:rFonts w:ascii="Times New Roman" w:hAnsi="Times New Roman"/>
          <w:color w:val="000000"/>
          <w:sz w:val="24"/>
          <w:szCs w:val="24"/>
        </w:rPr>
        <w:t>anonimizacji</w:t>
      </w:r>
      <w:proofErr w:type="spellEnd"/>
      <w:r w:rsidRPr="00502C76">
        <w:rPr>
          <w:rFonts w:ascii="Times New Roman" w:hAnsi="Times New Roman"/>
          <w:color w:val="000000"/>
          <w:sz w:val="24"/>
          <w:szCs w:val="24"/>
        </w:rPr>
        <w:t>.</w:t>
      </w:r>
    </w:p>
    <w:p w14:paraId="27B38C54"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2E1B43BD"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67027F9A"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502C76">
        <w:rPr>
          <w:rStyle w:val="niedziel"/>
          <w:rFonts w:ascii="Times New Roman" w:hAnsi="Times New Roman"/>
          <w:spacing w:val="-2"/>
          <w:sz w:val="24"/>
          <w:szCs w:val="24"/>
        </w:rPr>
        <w:t>enia:</w:t>
      </w:r>
      <w:r w:rsidRPr="00502C76">
        <w:rPr>
          <w:rFonts w:ascii="Times New Roman" w:hAnsi="Times New Roman"/>
          <w:color w:val="000000"/>
          <w:sz w:val="24"/>
          <w:szCs w:val="24"/>
        </w:rPr>
        <w:t xml:space="preserve"> </w:t>
      </w:r>
    </w:p>
    <w:p w14:paraId="65E61DE5" w14:textId="77777777" w:rsidR="009345DF" w:rsidRPr="00502C76" w:rsidRDefault="009345DF" w:rsidP="009345DF">
      <w:pPr>
        <w:tabs>
          <w:tab w:val="left" w:pos="426"/>
        </w:tabs>
        <w:spacing w:line="276" w:lineRule="auto"/>
        <w:ind w:left="360"/>
        <w:rPr>
          <w:rFonts w:ascii="Times New Roman" w:hAnsi="Times New Roman"/>
          <w:color w:val="000000"/>
          <w:sz w:val="24"/>
          <w:szCs w:val="24"/>
        </w:rPr>
      </w:pPr>
      <w:r w:rsidRPr="00502C76">
        <w:rPr>
          <w:rFonts w:ascii="Times New Roman" w:hAnsi="Times New Roman"/>
          <w:sz w:val="24"/>
          <w:szCs w:val="24"/>
        </w:rPr>
        <w:t>1)  uporczywie wykazuje rażący brak starann</w:t>
      </w:r>
      <w:r w:rsidRPr="00502C76">
        <w:rPr>
          <w:rStyle w:val="niedziel"/>
          <w:rFonts w:ascii="Times New Roman" w:hAnsi="Times New Roman"/>
          <w:sz w:val="24"/>
          <w:szCs w:val="24"/>
        </w:rPr>
        <w:t>ości,</w:t>
      </w:r>
    </w:p>
    <w:p w14:paraId="4815CA0F" w14:textId="77777777" w:rsidR="009345DF" w:rsidRPr="00502C76" w:rsidRDefault="009345DF" w:rsidP="009345DF">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502C76">
        <w:rPr>
          <w:rFonts w:ascii="Times New Roman" w:hAnsi="Times New Roman"/>
          <w:sz w:val="24"/>
          <w:szCs w:val="24"/>
        </w:rPr>
        <w:t>wykonuje swoje obowiązki w sposób niekompetentny lub nied</w:t>
      </w:r>
      <w:r w:rsidRPr="00502C76">
        <w:rPr>
          <w:rStyle w:val="niedziel"/>
          <w:rFonts w:ascii="Times New Roman" w:hAnsi="Times New Roman"/>
          <w:sz w:val="24"/>
          <w:szCs w:val="24"/>
        </w:rPr>
        <w:t xml:space="preserve">bały, </w:t>
      </w:r>
    </w:p>
    <w:p w14:paraId="06F5828F" w14:textId="77777777" w:rsidR="009345DF" w:rsidRPr="00502C76" w:rsidRDefault="009345DF" w:rsidP="009345DF">
      <w:pPr>
        <w:pStyle w:val="Akapitzlist"/>
        <w:numPr>
          <w:ilvl w:val="0"/>
          <w:numId w:val="1"/>
        </w:numPr>
        <w:overflowPunct/>
        <w:autoSpaceDE/>
        <w:autoSpaceDN/>
        <w:adjustRightInd/>
        <w:spacing w:before="60" w:after="120" w:line="276" w:lineRule="auto"/>
        <w:textAlignment w:val="auto"/>
        <w:rPr>
          <w:rFonts w:ascii="Times New Roman" w:hAnsi="Times New Roman"/>
          <w:sz w:val="24"/>
          <w:szCs w:val="24"/>
        </w:rPr>
      </w:pPr>
      <w:r w:rsidRPr="00502C76">
        <w:rPr>
          <w:rFonts w:ascii="Times New Roman" w:hAnsi="Times New Roman"/>
          <w:sz w:val="24"/>
          <w:szCs w:val="24"/>
        </w:rPr>
        <w:t xml:space="preserve">nie stosuje się do postanowień Umowy lub </w:t>
      </w:r>
    </w:p>
    <w:p w14:paraId="139E6B03" w14:textId="77777777" w:rsidR="009345DF" w:rsidRPr="00502C76" w:rsidRDefault="009345DF" w:rsidP="009345DF">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502C76">
        <w:rPr>
          <w:rFonts w:ascii="Times New Roman" w:hAnsi="Times New Roman"/>
          <w:sz w:val="24"/>
          <w:szCs w:val="24"/>
        </w:rPr>
        <w:t>stwarza zagrożenie dla bezpieczeństwa, zdrowia lub ochrony środowiska, w szczególności narusza zasady BHP oraz przepisy przeciwpoża</w:t>
      </w:r>
      <w:r w:rsidRPr="00502C76">
        <w:rPr>
          <w:rStyle w:val="niedziel"/>
          <w:rFonts w:ascii="Times New Roman" w:hAnsi="Times New Roman"/>
          <w:sz w:val="24"/>
          <w:szCs w:val="24"/>
        </w:rPr>
        <w:t>rowe.</w:t>
      </w:r>
    </w:p>
    <w:p w14:paraId="3F7C1B5F" w14:textId="77777777" w:rsidR="009345DF" w:rsidRPr="00502C76" w:rsidRDefault="009345DF" w:rsidP="00F912BF">
      <w:pPr>
        <w:pStyle w:val="Akapitzlist"/>
        <w:numPr>
          <w:ilvl w:val="0"/>
          <w:numId w:val="42"/>
        </w:numPr>
        <w:overflowPunct/>
        <w:autoSpaceDE/>
        <w:autoSpaceDN/>
        <w:adjustRightInd/>
        <w:spacing w:before="60" w:after="120" w:line="276" w:lineRule="auto"/>
        <w:ind w:left="426" w:hanging="426"/>
        <w:textAlignment w:val="auto"/>
        <w:rPr>
          <w:rFonts w:ascii="Times New Roman" w:hAnsi="Times New Roman"/>
          <w:sz w:val="24"/>
          <w:szCs w:val="24"/>
        </w:rPr>
      </w:pPr>
      <w:r w:rsidRPr="00502C76">
        <w:rPr>
          <w:rFonts w:ascii="Times New Roman" w:hAnsi="Times New Roman"/>
          <w:sz w:val="24"/>
          <w:szCs w:val="24"/>
        </w:rPr>
        <w:t>W przypadku wystąpienia okoliczności, o której mowa w ust. 4 powyżej, Podwykonawca zapewni zastąpienie tej osoby inną odpowiednią osobę. Dotyczy to również kierowników robót i innych osób skierowanych do realizacji Umowy przez Podwykonawcę.</w:t>
      </w:r>
    </w:p>
    <w:p w14:paraId="1732D7B7" w14:textId="77777777" w:rsidR="009345DF" w:rsidRPr="00502C76" w:rsidRDefault="009345DF" w:rsidP="009345DF">
      <w:pPr>
        <w:pStyle w:val="Akapitzlist"/>
        <w:overflowPunct/>
        <w:autoSpaceDE/>
        <w:autoSpaceDN/>
        <w:adjustRightInd/>
        <w:spacing w:before="60" w:after="120" w:line="276" w:lineRule="auto"/>
        <w:ind w:left="426"/>
        <w:textAlignment w:val="auto"/>
        <w:rPr>
          <w:rFonts w:ascii="Times New Roman" w:hAnsi="Times New Roman"/>
          <w:sz w:val="24"/>
          <w:szCs w:val="24"/>
        </w:rPr>
      </w:pPr>
    </w:p>
    <w:p w14:paraId="148A56E8"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sz w:val="24"/>
          <w:szCs w:val="24"/>
        </w:rPr>
      </w:pPr>
      <w:r w:rsidRPr="00502C76">
        <w:rPr>
          <w:rFonts w:ascii="Times New Roman" w:hAnsi="Times New Roman"/>
          <w:b/>
          <w:bCs/>
          <w:color w:val="000000" w:themeColor="text1"/>
          <w:kern w:val="2"/>
          <w:sz w:val="24"/>
          <w:szCs w:val="24"/>
        </w:rPr>
        <w:t xml:space="preserve">§ </w:t>
      </w:r>
      <w:r w:rsidRPr="00502C76">
        <w:rPr>
          <w:rFonts w:ascii="Times New Roman" w:hAnsi="Times New Roman"/>
          <w:b/>
          <w:sz w:val="24"/>
          <w:szCs w:val="24"/>
        </w:rPr>
        <w:t>7</w:t>
      </w:r>
    </w:p>
    <w:p w14:paraId="1A34CA71" w14:textId="77777777" w:rsidR="009345DF" w:rsidRPr="00502C76" w:rsidRDefault="009345DF" w:rsidP="009345DF">
      <w:pPr>
        <w:widowControl w:val="0"/>
        <w:spacing w:line="276" w:lineRule="auto"/>
        <w:jc w:val="center"/>
        <w:rPr>
          <w:rFonts w:ascii="Times New Roman" w:hAnsi="Times New Roman"/>
          <w:b/>
          <w:sz w:val="24"/>
          <w:szCs w:val="24"/>
        </w:rPr>
      </w:pPr>
      <w:r w:rsidRPr="00502C76">
        <w:rPr>
          <w:rFonts w:ascii="Times New Roman" w:hAnsi="Times New Roman"/>
          <w:b/>
          <w:sz w:val="24"/>
          <w:szCs w:val="24"/>
        </w:rPr>
        <w:t>Odbiór robót</w:t>
      </w:r>
    </w:p>
    <w:p w14:paraId="76470174"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1D0FA605"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zgłasza osiągnięcie gotowości do odbioru końcowego Przedmiotu Umowy pismem dostarczonym do siedziby Zamawiającego oraz wpisem do odpowiedniego dziennika budowy. Osiągnięcie gotowości do odbioru końcowego musi być potwierdzone przez Inspektora Nadzoru  Inwestorskiego</w:t>
      </w:r>
      <w:r w:rsidRPr="00502C76">
        <w:rPr>
          <w:rFonts w:ascii="Times New Roman" w:hAnsi="Times New Roman"/>
          <w:i/>
          <w:sz w:val="24"/>
          <w:szCs w:val="24"/>
        </w:rPr>
        <w:t xml:space="preserve"> </w:t>
      </w:r>
      <w:r w:rsidRPr="00502C76">
        <w:rPr>
          <w:rFonts w:ascii="Times New Roman" w:hAnsi="Times New Roman"/>
          <w:sz w:val="24"/>
          <w:szCs w:val="24"/>
        </w:rPr>
        <w:t>na piśmie, o którym mowa w zdaniu pierwszym oraz wpisem do dziennika budowy.</w:t>
      </w:r>
    </w:p>
    <w:p w14:paraId="7C60D06D"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eastAsia="SimSun" w:hAnsi="Times New Roman"/>
          <w:color w:val="000000" w:themeColor="text1"/>
          <w:kern w:val="3"/>
          <w:sz w:val="24"/>
          <w:szCs w:val="24"/>
          <w:lang w:bidi="en-US"/>
        </w:rPr>
        <w:lastRenderedPageBreak/>
        <w:t>Wykonawca, z uwzględnieniem czasu na dokonanie czynności określonych poniżej zawiadomi o zakończeniu robót i gotowości</w:t>
      </w:r>
      <w:r w:rsidRPr="00502C76">
        <w:rPr>
          <w:rFonts w:ascii="Times New Roman" w:eastAsia="SimSun" w:hAnsi="Times New Roman"/>
          <w:b/>
          <w:bCs/>
          <w:iCs/>
          <w:color w:val="000000" w:themeColor="text1"/>
          <w:kern w:val="3"/>
          <w:sz w:val="24"/>
          <w:szCs w:val="24"/>
          <w:lang w:bidi="en-US"/>
        </w:rPr>
        <w:t xml:space="preserve"> </w:t>
      </w:r>
      <w:r w:rsidRPr="00502C76">
        <w:rPr>
          <w:rFonts w:ascii="Times New Roman" w:eastAsia="SimSun" w:hAnsi="Times New Roman"/>
          <w:color w:val="000000" w:themeColor="text1"/>
          <w:kern w:val="3"/>
          <w:sz w:val="24"/>
          <w:szCs w:val="24"/>
          <w:lang w:bidi="en-US"/>
        </w:rPr>
        <w:t xml:space="preserve">do odbioru przedmiotu umowy. Razem </w:t>
      </w:r>
      <w:r w:rsidRPr="00502C76">
        <w:rPr>
          <w:rFonts w:ascii="Times New Roman" w:eastAsia="SimSun" w:hAnsi="Times New Roman"/>
          <w:color w:val="000000" w:themeColor="text1"/>
          <w:kern w:val="3"/>
          <w:sz w:val="24"/>
          <w:szCs w:val="24"/>
          <w:lang w:bidi="en-US"/>
        </w:rPr>
        <w:br/>
        <w:t>z zawiadomieniem Wykonawca przekaże:</w:t>
      </w:r>
    </w:p>
    <w:p w14:paraId="2928D1CC" w14:textId="4D8897CC" w:rsidR="009345DF" w:rsidRPr="00502C76" w:rsidRDefault="009345DF" w:rsidP="00F912BF">
      <w:pPr>
        <w:numPr>
          <w:ilvl w:val="0"/>
          <w:numId w:val="47"/>
        </w:numPr>
        <w:tabs>
          <w:tab w:val="left" w:pos="1134"/>
        </w:tabs>
        <w:overflowPunct/>
        <w:autoSpaceDE/>
        <w:autoSpaceDN/>
        <w:adjustRightInd/>
        <w:spacing w:line="276" w:lineRule="auto"/>
        <w:ind w:left="1134" w:hanging="283"/>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oświadczenie kierownika robót zgodne z art. 57, ust. 1, pkt. 2 ustawy Prawo</w:t>
      </w:r>
      <w:r w:rsidR="00502C76">
        <w:rPr>
          <w:rFonts w:ascii="Times New Roman" w:eastAsia="SimSun" w:hAnsi="Times New Roman"/>
          <w:color w:val="000000" w:themeColor="text1"/>
          <w:kern w:val="3"/>
          <w:sz w:val="24"/>
          <w:szCs w:val="24"/>
          <w:lang w:bidi="en-US"/>
        </w:rPr>
        <w:t xml:space="preserve"> </w:t>
      </w:r>
      <w:r w:rsidRPr="00502C76">
        <w:rPr>
          <w:rFonts w:ascii="Times New Roman" w:eastAsia="SimSun" w:hAnsi="Times New Roman"/>
          <w:color w:val="000000" w:themeColor="text1"/>
          <w:kern w:val="3"/>
          <w:sz w:val="24"/>
          <w:szCs w:val="24"/>
          <w:lang w:bidi="en-US"/>
        </w:rPr>
        <w:t>Budowlane,</w:t>
      </w:r>
    </w:p>
    <w:p w14:paraId="1E053DAD" w14:textId="77777777" w:rsidR="009345DF" w:rsidRPr="00502C76" w:rsidRDefault="009345DF" w:rsidP="00F912BF">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dokumentację powykonawczą zgodnie z art. 3 pkt. 14 ustawy Prawo Budowlane,</w:t>
      </w:r>
    </w:p>
    <w:p w14:paraId="4A1BE306" w14:textId="77777777" w:rsidR="009345DF" w:rsidRPr="00502C76" w:rsidRDefault="009345DF" w:rsidP="00F912BF">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oryginał dzienników budowy wraz z wpisami o gotowości obiektu do odbioru przedmiotu umowy,</w:t>
      </w:r>
    </w:p>
    <w:p w14:paraId="2AE13A78" w14:textId="77777777" w:rsidR="009345DF" w:rsidRPr="00502C76" w:rsidRDefault="009345DF" w:rsidP="00F912BF">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 xml:space="preserve">deklarację własności użytkowych, krajowe deklaracje zgodności z Normą lub Aprobatą Techniczną dla wbudowanych  materiałów, </w:t>
      </w:r>
    </w:p>
    <w:p w14:paraId="1D8CC68B" w14:textId="77777777" w:rsidR="009345DF" w:rsidRPr="00502C76" w:rsidRDefault="009345DF" w:rsidP="00F912BF">
      <w:pPr>
        <w:numPr>
          <w:ilvl w:val="0"/>
          <w:numId w:val="47"/>
        </w:numPr>
        <w:overflowPunct/>
        <w:autoSpaceDE/>
        <w:autoSpaceDN/>
        <w:adjustRightInd/>
        <w:spacing w:line="276" w:lineRule="auto"/>
        <w:ind w:left="1418" w:hanging="338"/>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wymagane prawem protokoły prób i sprawdzeń oraz protokoły z rozruchu urządzeń,</w:t>
      </w:r>
    </w:p>
    <w:p w14:paraId="3CA977C5" w14:textId="77777777" w:rsidR="009345DF" w:rsidRPr="00502C76" w:rsidRDefault="009345DF" w:rsidP="00F912BF">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Cs/>
          <w:iCs/>
          <w:color w:val="000000" w:themeColor="text1"/>
          <w:kern w:val="3"/>
          <w:sz w:val="24"/>
          <w:szCs w:val="24"/>
          <w:lang w:bidi="en-US"/>
        </w:rPr>
      </w:pPr>
      <w:r w:rsidRPr="00502C76">
        <w:rPr>
          <w:rFonts w:ascii="Times New Roman" w:eastAsia="SimSun" w:hAnsi="Times New Roman"/>
          <w:bCs/>
          <w:iCs/>
          <w:color w:val="000000" w:themeColor="text1"/>
          <w:kern w:val="3"/>
          <w:sz w:val="24"/>
          <w:szCs w:val="24"/>
          <w:lang w:bidi="en-US"/>
        </w:rPr>
        <w:t>inne dokumenty niezbędne do przeprowadzenia odbioru i eksploatacji.</w:t>
      </w:r>
    </w:p>
    <w:p w14:paraId="4C64A006"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Zamawiający przystąpi do odbioru końcowego robót w terminie do 14 dni od dnia zgłoszenia Zamawiającemu gotowości do odbioru robót, z zastrzeżeniem postanowień ust. 5.</w:t>
      </w:r>
    </w:p>
    <w:p w14:paraId="4B5BEFC1"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Jako warunek konieczny do przystąpienia do odbioru robót przez Zamawiającego, Wykonawca w terminie 7 dni od dnia zgłoszenia</w:t>
      </w:r>
      <w:r w:rsidRPr="00502C76">
        <w:rPr>
          <w:rFonts w:ascii="Times New Roman" w:hAnsi="Times New Roman"/>
          <w:color w:val="FF0000"/>
          <w:sz w:val="24"/>
          <w:szCs w:val="24"/>
        </w:rPr>
        <w:t xml:space="preserve"> </w:t>
      </w:r>
      <w:r w:rsidRPr="00502C76">
        <w:rPr>
          <w:rFonts w:ascii="Times New Roman" w:hAnsi="Times New Roman"/>
          <w:sz w:val="24"/>
          <w:szCs w:val="24"/>
        </w:rPr>
        <w:t>gotowości do odbioru końcowego, dostarczy Zamawiającemu komplet dokumentów, o których mowa w § 3 ust. 2 pkt 37, pozwalających na ocenę prawidłowego wykonania przedmiotu odbioru robót. Kompletność dostarczanej Zamawiającemu dokumentacji powykonawczej musi być potwierdzona przez Inspektora Nadzoru Inwestorskiego.</w:t>
      </w:r>
    </w:p>
    <w:p w14:paraId="21099655"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eastAsia="SimSun" w:hAnsi="Times New Roman"/>
          <w:color w:val="000000" w:themeColor="text1"/>
          <w:kern w:val="3"/>
          <w:sz w:val="24"/>
          <w:szCs w:val="24"/>
          <w:lang w:bidi="en-US"/>
        </w:rPr>
        <w:t xml:space="preserve">Termin zakończenia wykonania przedmiotu umowy, o którym mowa w </w:t>
      </w:r>
      <w:r w:rsidRPr="00502C76">
        <w:rPr>
          <w:rFonts w:ascii="Times New Roman" w:hAnsi="Times New Roman"/>
          <w:bCs/>
          <w:color w:val="000000" w:themeColor="text1"/>
          <w:kern w:val="2"/>
          <w:sz w:val="24"/>
          <w:szCs w:val="24"/>
        </w:rPr>
        <w:t xml:space="preserve">§ 2 </w:t>
      </w:r>
      <w:r w:rsidRPr="00502C76">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07D8FED8" w14:textId="77777777" w:rsidR="009345DF" w:rsidRPr="00502C76" w:rsidRDefault="009345DF" w:rsidP="009345DF">
      <w:pPr>
        <w:pStyle w:val="Akapitzlist"/>
        <w:numPr>
          <w:ilvl w:val="3"/>
          <w:numId w:val="5"/>
        </w:numPr>
        <w:tabs>
          <w:tab w:val="left" w:pos="284"/>
        </w:tabs>
        <w:suppressAutoHyphens/>
        <w:overflowPunct/>
        <w:autoSpaceDE/>
        <w:adjustRightInd/>
        <w:spacing w:line="276" w:lineRule="auto"/>
        <w:mirrorIndents/>
        <w:textAlignment w:val="auto"/>
        <w:rPr>
          <w:rFonts w:ascii="Times New Roman" w:eastAsia="SimSun" w:hAnsi="Times New Roman"/>
          <w:color w:val="000000" w:themeColor="text1"/>
          <w:kern w:val="3"/>
          <w:sz w:val="24"/>
          <w:szCs w:val="24"/>
          <w:lang w:bidi="en-US"/>
        </w:rPr>
      </w:pPr>
      <w:r w:rsidRPr="00502C76">
        <w:rPr>
          <w:rFonts w:ascii="Times New Roman" w:hAnsi="Times New Roman"/>
          <w:sz w:val="24"/>
          <w:szCs w:val="24"/>
        </w:rPr>
        <w:t>Jeżeli w toku czynności odbioru robót zostaną stwierdzone wady:</w:t>
      </w:r>
    </w:p>
    <w:p w14:paraId="2AB54E48" w14:textId="77777777" w:rsidR="009345DF" w:rsidRPr="00502C76" w:rsidRDefault="009345DF" w:rsidP="009345DF">
      <w:pPr>
        <w:pStyle w:val="Akapitzlist"/>
        <w:numPr>
          <w:ilvl w:val="0"/>
          <w:numId w:val="1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0888E146" w14:textId="77777777" w:rsidR="009345DF" w:rsidRPr="00502C76" w:rsidRDefault="009345DF" w:rsidP="009345DF">
      <w:pPr>
        <w:pStyle w:val="Akapitzlist"/>
        <w:numPr>
          <w:ilvl w:val="0"/>
          <w:numId w:val="1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nienadające się do usunięcia, to Zamawiający może:</w:t>
      </w:r>
    </w:p>
    <w:p w14:paraId="0636E7FD" w14:textId="77777777" w:rsidR="009345DF" w:rsidRPr="00502C76"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036E992D" w14:textId="77777777" w:rsidR="009345DF" w:rsidRPr="00502C76"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44F6F2AB" w14:textId="77777777" w:rsidR="009345DF" w:rsidRPr="00502C76"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 przypadku niewykonania w ustalonym terminie Przedmiotu Umowy po raz drugi, odstąpić od umowy z winy Wykonawcy;</w:t>
      </w:r>
    </w:p>
    <w:p w14:paraId="50C8611D"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Z czynności odbioru końcowego sporządzony zostanie protokół, który powinien zawierać ustalenia poczynione w toku odbioru. Protokół podpisuje Inspektor Nadzoru </w:t>
      </w:r>
      <w:r w:rsidRPr="00502C76">
        <w:rPr>
          <w:rFonts w:ascii="Times New Roman" w:hAnsi="Times New Roman"/>
          <w:sz w:val="24"/>
          <w:szCs w:val="24"/>
        </w:rPr>
        <w:lastRenderedPageBreak/>
        <w:t>Inwestorskiego, Kierownik budowy oraz osoby wskazane w § 17 ust. 1 lub inne upoważnione reprezentujące Zamawiającego i Wykonawcę.</w:t>
      </w:r>
    </w:p>
    <w:p w14:paraId="32426AF4"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390DEF2E"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Kierownik budowy będzie zgłaszał gotowość do odbioru robót zanikających oraz robót ulegających zakryciu, prób i sprawdzeń, wpisem do dziennika budowy, jednocześnie informując o tym Inspektora Nadzoru Inwestorskiego oraz Zamawiającego:</w:t>
      </w:r>
    </w:p>
    <w:p w14:paraId="669D77B3"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Inspektor Nadzoru Inwestorskiego dokonuje odbioru nie później niż w ciągu 4 dni roboczych od daty zgłoszenia przez Kierownika budowy gotowości do odbioru;</w:t>
      </w:r>
    </w:p>
    <w:p w14:paraId="4205EC83"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Zamawiający, według swojego wyboru może ale nie musi uczestniczyć w odbiorach               o których mowa w ust. 9;</w:t>
      </w:r>
    </w:p>
    <w:p w14:paraId="784F394D"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 przypadku nie zgłoszenia do odbioru robót, o których mowa w ust. 10 zdanie pierwsze, Wykonawca na żądanie Inspektora Nadzoru Inwestorskiego 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12562567"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 czynności odbioru robót sporządzany jest protokół, który zawiera ustalenia poczynione w toku odbioru.</w:t>
      </w:r>
    </w:p>
    <w:p w14:paraId="0DE59F96"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D27F5B0"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8</w:t>
      </w:r>
    </w:p>
    <w:p w14:paraId="4109439E" w14:textId="77777777" w:rsidR="009345DF" w:rsidRPr="00502C76" w:rsidRDefault="009345DF" w:rsidP="009345DF">
      <w:pPr>
        <w:overflowPunct/>
        <w:autoSpaceDE/>
        <w:autoSpaceDN/>
        <w:adjustRightInd/>
        <w:spacing w:line="276" w:lineRule="auto"/>
        <w:jc w:val="center"/>
        <w:textAlignment w:val="auto"/>
        <w:rPr>
          <w:rStyle w:val="FontStyle21"/>
          <w:rFonts w:ascii="Times New Roman" w:hAnsi="Times New Roman" w:cs="Times New Roman"/>
          <w:sz w:val="24"/>
          <w:szCs w:val="24"/>
        </w:rPr>
      </w:pPr>
      <w:r w:rsidRPr="00502C76">
        <w:rPr>
          <w:rStyle w:val="FontStyle21"/>
          <w:rFonts w:ascii="Times New Roman" w:hAnsi="Times New Roman" w:cs="Times New Roman"/>
          <w:sz w:val="24"/>
          <w:szCs w:val="24"/>
        </w:rPr>
        <w:t>Wynagrodzenie Wykonawcy</w:t>
      </w:r>
    </w:p>
    <w:p w14:paraId="1B73E6B5" w14:textId="77777777" w:rsidR="009345DF" w:rsidRPr="00502C76" w:rsidRDefault="009345DF" w:rsidP="00F912BF">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502C76">
        <w:rPr>
          <w:rFonts w:ascii="Times New Roman" w:hAnsi="Times New Roman"/>
          <w:color w:val="000000"/>
          <w:sz w:val="24"/>
          <w:szCs w:val="24"/>
        </w:rPr>
        <w:t xml:space="preserve">Za wykonanie przedmiotu Umowy, określonego w §1 niniejszej Umowy, Strony ustalają </w:t>
      </w:r>
      <w:r w:rsidRPr="00502C76">
        <w:rPr>
          <w:rFonts w:ascii="Times New Roman" w:hAnsi="Times New Roman"/>
          <w:b/>
          <w:color w:val="000000"/>
          <w:sz w:val="24"/>
          <w:szCs w:val="24"/>
        </w:rPr>
        <w:t>wynagrodzenie ryczałtowe</w:t>
      </w:r>
      <w:r w:rsidRPr="00502C76">
        <w:rPr>
          <w:rFonts w:ascii="Times New Roman" w:hAnsi="Times New Roman"/>
          <w:color w:val="000000"/>
          <w:sz w:val="24"/>
          <w:szCs w:val="24"/>
        </w:rPr>
        <w:t>:</w:t>
      </w:r>
    </w:p>
    <w:p w14:paraId="48666D38" w14:textId="77777777" w:rsidR="009345DF" w:rsidRPr="00502C76" w:rsidRDefault="009345DF" w:rsidP="009345DF">
      <w:pPr>
        <w:pStyle w:val="Akapitzlist"/>
        <w:spacing w:line="276" w:lineRule="auto"/>
        <w:ind w:left="283"/>
        <w:rPr>
          <w:rFonts w:ascii="Times New Roman" w:hAnsi="Times New Roman"/>
          <w:bCs/>
          <w:sz w:val="24"/>
          <w:szCs w:val="24"/>
        </w:rPr>
      </w:pPr>
      <w:r w:rsidRPr="00502C76">
        <w:rPr>
          <w:rFonts w:ascii="Times New Roman" w:hAnsi="Times New Roman"/>
          <w:bCs/>
          <w:sz w:val="24"/>
          <w:szCs w:val="24"/>
        </w:rPr>
        <w:t>1) netto: ………….. zł (słownie: …………… złotych …/100),</w:t>
      </w:r>
    </w:p>
    <w:p w14:paraId="1C78D16A" w14:textId="77777777" w:rsidR="009345DF" w:rsidRPr="00502C76" w:rsidRDefault="009345DF" w:rsidP="009345DF">
      <w:pPr>
        <w:pStyle w:val="Akapitzlist"/>
        <w:spacing w:line="276" w:lineRule="auto"/>
        <w:ind w:left="283"/>
        <w:rPr>
          <w:rFonts w:ascii="Times New Roman" w:hAnsi="Times New Roman"/>
          <w:bCs/>
          <w:sz w:val="24"/>
          <w:szCs w:val="24"/>
        </w:rPr>
      </w:pPr>
      <w:r w:rsidRPr="00502C76">
        <w:rPr>
          <w:rFonts w:ascii="Times New Roman" w:hAnsi="Times New Roman"/>
          <w:bCs/>
          <w:sz w:val="24"/>
          <w:szCs w:val="24"/>
        </w:rPr>
        <w:t>2) podatek VAT: ………….. zł (słownie: …………… złotych …/100),</w:t>
      </w:r>
    </w:p>
    <w:p w14:paraId="6206A1B4" w14:textId="77777777" w:rsidR="009345DF" w:rsidRPr="00502C76" w:rsidRDefault="009345DF" w:rsidP="009345DF">
      <w:pPr>
        <w:pStyle w:val="Akapitzlist"/>
        <w:spacing w:line="276" w:lineRule="auto"/>
        <w:ind w:left="283"/>
        <w:rPr>
          <w:rFonts w:ascii="Times New Roman" w:hAnsi="Times New Roman"/>
          <w:bCs/>
          <w:sz w:val="24"/>
          <w:szCs w:val="24"/>
        </w:rPr>
      </w:pPr>
      <w:r w:rsidRPr="00502C76">
        <w:rPr>
          <w:rFonts w:ascii="Times New Roman" w:hAnsi="Times New Roman"/>
          <w:bCs/>
          <w:sz w:val="24"/>
          <w:szCs w:val="24"/>
        </w:rPr>
        <w:t xml:space="preserve">3) brutto: ………. zł (słownie: ……………… złotych …./100).   </w:t>
      </w:r>
    </w:p>
    <w:p w14:paraId="648F1DA8" w14:textId="023CD9DB" w:rsidR="009345DF" w:rsidRPr="00502C76" w:rsidRDefault="009345DF" w:rsidP="00502C76">
      <w:pPr>
        <w:suppressAutoHyphens/>
        <w:rPr>
          <w:rFonts w:ascii="Times New Roman" w:hAnsi="Times New Roman"/>
          <w:sz w:val="24"/>
          <w:szCs w:val="24"/>
        </w:rPr>
      </w:pPr>
      <w:r w:rsidRPr="00502C76">
        <w:rPr>
          <w:rFonts w:ascii="Times New Roman" w:hAnsi="Times New Roman"/>
          <w:sz w:val="24"/>
          <w:szCs w:val="24"/>
        </w:rPr>
        <w:t xml:space="preserve">            </w:t>
      </w:r>
    </w:p>
    <w:p w14:paraId="61718FB8" w14:textId="77777777" w:rsidR="009345DF" w:rsidRPr="00502C76" w:rsidRDefault="009345DF" w:rsidP="009345DF">
      <w:pPr>
        <w:suppressAutoHyphens/>
        <w:spacing w:line="276" w:lineRule="auto"/>
        <w:ind w:left="360"/>
        <w:rPr>
          <w:rFonts w:ascii="Times New Roman" w:hAnsi="Times New Roman"/>
          <w:sz w:val="24"/>
          <w:szCs w:val="24"/>
        </w:rPr>
      </w:pPr>
      <w:r w:rsidRPr="00502C76">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5CA36FF1" w14:textId="77777777" w:rsidR="009345DF" w:rsidRPr="00502C76" w:rsidRDefault="009345DF" w:rsidP="00F912BF">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rPr>
      </w:pPr>
      <w:r w:rsidRPr="00502C76">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Wykonawca oświadcza, że wynagrodzenie ryczałtowe określone w ust. 1 uwzględnia wszelkie koszty wynikające 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w:t>
      </w:r>
      <w:r w:rsidRPr="00502C76">
        <w:rPr>
          <w:rFonts w:ascii="Times New Roman" w:hAnsi="Times New Roman"/>
          <w:sz w:val="24"/>
          <w:szCs w:val="24"/>
        </w:rPr>
        <w:lastRenderedPageBreak/>
        <w:t>zwiększenia ilości robót – żądać od Zamawiającego zwiększenia wynagrodzenia. Wykonawca oświadcza, że w ramach wynagrodzenia, o którym mowa w ust. 1 będzie realizował swoje obowiązki wynikające z udzielonej gwarancji i rękojmi.</w:t>
      </w:r>
    </w:p>
    <w:p w14:paraId="050A5230" w14:textId="77777777" w:rsidR="009345DF" w:rsidRPr="00502C76" w:rsidRDefault="009345DF" w:rsidP="00F912BF">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sz w:val="24"/>
          <w:szCs w:val="24"/>
        </w:rPr>
      </w:pPr>
      <w:r w:rsidRPr="00502C76">
        <w:rPr>
          <w:rFonts w:ascii="Times New Roman" w:hAnsi="Times New Roman"/>
          <w:sz w:val="24"/>
          <w:szCs w:val="24"/>
        </w:rPr>
        <w:t xml:space="preserve">W trakcie obowiązywania umowy wynagrodzenie Wykonawcy nie podlega zmianie.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cywilnego). </w:t>
      </w:r>
    </w:p>
    <w:p w14:paraId="77FFA28C" w14:textId="77777777" w:rsidR="009345DF" w:rsidRPr="00502C76" w:rsidRDefault="009345DF" w:rsidP="00F912BF">
      <w:pPr>
        <w:pStyle w:val="Akapitzlist"/>
        <w:numPr>
          <w:ilvl w:val="0"/>
          <w:numId w:val="50"/>
        </w:numPr>
        <w:spacing w:line="276" w:lineRule="auto"/>
        <w:contextualSpacing w:val="0"/>
        <w:rPr>
          <w:rFonts w:ascii="Times New Roman" w:hAnsi="Times New Roman"/>
          <w:color w:val="000000"/>
          <w:sz w:val="24"/>
          <w:szCs w:val="24"/>
        </w:rPr>
      </w:pPr>
      <w:r w:rsidRPr="00502C76">
        <w:rPr>
          <w:rFonts w:ascii="Times New Roman" w:hAnsi="Times New Roman"/>
          <w:color w:val="000000"/>
          <w:sz w:val="24"/>
          <w:szCs w:val="24"/>
        </w:rPr>
        <w:t xml:space="preserve">Wykonawca oświadcza, że jest płatnikiem podatku VAT, uprawnionym do wystawienia faktury VAT. </w:t>
      </w:r>
    </w:p>
    <w:p w14:paraId="250BCE05" w14:textId="77777777" w:rsidR="009345DF" w:rsidRPr="00502C76" w:rsidRDefault="009345DF" w:rsidP="00F912BF">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502C76">
        <w:rPr>
          <w:rFonts w:ascii="Times New Roman" w:hAnsi="Times New Roman"/>
          <w:color w:val="000000"/>
          <w:sz w:val="24"/>
          <w:szCs w:val="24"/>
        </w:rPr>
        <w:t xml:space="preserve">Wykonawca oświadcza, że środki finansowe za złożoną </w:t>
      </w:r>
      <w:r w:rsidRPr="00502C76">
        <w:rPr>
          <w:rFonts w:ascii="Times New Roman" w:hAnsi="Times New Roman"/>
          <w:sz w:val="24"/>
          <w:szCs w:val="24"/>
        </w:rPr>
        <w:t>fakturę należy przekazać</w:t>
      </w:r>
      <w:r w:rsidRPr="00502C76">
        <w:rPr>
          <w:rFonts w:ascii="Times New Roman" w:hAnsi="Times New Roman"/>
          <w:color w:val="000000"/>
          <w:sz w:val="24"/>
          <w:szCs w:val="24"/>
        </w:rPr>
        <w:t xml:space="preserve"> na jego rachunek bankowy</w:t>
      </w:r>
      <w:r w:rsidRPr="00502C76">
        <w:rPr>
          <w:rFonts w:ascii="Times New Roman" w:hAnsi="Times New Roman"/>
          <w:b/>
          <w:color w:val="000000"/>
          <w:sz w:val="24"/>
          <w:szCs w:val="24"/>
        </w:rPr>
        <w:t xml:space="preserve"> Nr……………………………………………..</w:t>
      </w:r>
      <w:r w:rsidRPr="00502C76">
        <w:rPr>
          <w:rFonts w:ascii="Times New Roman" w:hAnsi="Times New Roman"/>
          <w:color w:val="000000"/>
          <w:sz w:val="24"/>
          <w:szCs w:val="24"/>
        </w:rPr>
        <w:t xml:space="preserve"> </w:t>
      </w:r>
    </w:p>
    <w:p w14:paraId="50EB64B7" w14:textId="77777777" w:rsidR="009345DF" w:rsidRPr="00502C76" w:rsidRDefault="009345DF" w:rsidP="00F912BF">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502C76">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502C76">
        <w:rPr>
          <w:rFonts w:ascii="Times New Roman" w:hAnsi="Times New Roman"/>
          <w:sz w:val="24"/>
          <w:szCs w:val="24"/>
        </w:rPr>
        <w:t>split</w:t>
      </w:r>
      <w:proofErr w:type="spellEnd"/>
      <w:r w:rsidRPr="00502C76">
        <w:rPr>
          <w:rFonts w:ascii="Times New Roman" w:hAnsi="Times New Roman"/>
          <w:sz w:val="24"/>
          <w:szCs w:val="24"/>
        </w:rPr>
        <w:t xml:space="preserve"> </w:t>
      </w:r>
      <w:proofErr w:type="spellStart"/>
      <w:r w:rsidRPr="00502C76">
        <w:rPr>
          <w:rFonts w:ascii="Times New Roman" w:hAnsi="Times New Roman"/>
          <w:sz w:val="24"/>
          <w:szCs w:val="24"/>
        </w:rPr>
        <w:t>payment</w:t>
      </w:r>
      <w:proofErr w:type="spellEnd"/>
      <w:r w:rsidRPr="00502C76">
        <w:rPr>
          <w:rFonts w:ascii="Times New Roman" w:hAnsi="Times New Roman"/>
          <w:sz w:val="24"/>
          <w:szCs w:val="24"/>
        </w:rPr>
        <w:t xml:space="preserve">), zgodnie z przepisami ustawy z dnia 11 marca 2004 r. o podatku od towarów i usług. </w:t>
      </w:r>
      <w:r w:rsidRPr="00502C76">
        <w:rPr>
          <w:rFonts w:ascii="Times New Roman" w:eastAsia="Lucida Sans Unicode" w:hAnsi="Times New Roman"/>
          <w:kern w:val="3"/>
          <w:sz w:val="24"/>
          <w:szCs w:val="24"/>
        </w:rPr>
        <w:t>Zapłata wynagrodzenia będzie dokonana przelewem na rachunek bankowy wskazany w ust. 5 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 terminie trzech dni od dnia zlecenia przelewu.</w:t>
      </w:r>
      <w:r w:rsidRPr="00502C76">
        <w:rPr>
          <w:rFonts w:ascii="Times New Roman" w:hAnsi="Times New Roman"/>
          <w:sz w:val="24"/>
          <w:szCs w:val="24"/>
        </w:rPr>
        <w:t xml:space="preserve">                                                           </w:t>
      </w:r>
    </w:p>
    <w:p w14:paraId="7183A495" w14:textId="77777777" w:rsidR="009345DF" w:rsidRPr="00502C76" w:rsidRDefault="009345DF" w:rsidP="00F912BF">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502C76">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502C76">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624DDBBE" w14:textId="77777777" w:rsidR="009345DF" w:rsidRPr="00502C76" w:rsidRDefault="009345DF" w:rsidP="00F912BF">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 xml:space="preserve"> 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lub dalsze podwykonawstwo, którego przedmiotem są roboty budowlane.</w:t>
      </w:r>
    </w:p>
    <w:p w14:paraId="5FF3EC5A" w14:textId="77777777" w:rsidR="009345DF" w:rsidRPr="00502C76" w:rsidRDefault="009345DF" w:rsidP="00F912BF">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Bezpośrednia zapłata według ust. 8 obejmuje wyłącznie należne wynagrodzenie, bez odsetek  należnych Podwykonawcy lub dalszemu Podwykonawcy.</w:t>
      </w:r>
    </w:p>
    <w:p w14:paraId="2BBF1ADA" w14:textId="77777777" w:rsidR="009345DF" w:rsidRPr="00502C76" w:rsidRDefault="009345DF" w:rsidP="00F912BF">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w:t>
      </w:r>
      <w:r w:rsidRPr="00502C76">
        <w:rPr>
          <w:rFonts w:ascii="Times New Roman" w:eastAsia="Calibri" w:hAnsi="Times New Roman"/>
          <w:color w:val="000000"/>
          <w:sz w:val="24"/>
          <w:szCs w:val="24"/>
        </w:rPr>
        <w:lastRenderedPageBreak/>
        <w:t xml:space="preserve">Podwykonawcy lub dalszemu Podwykonawcy, o których mowa w ust. 8. Termin zgłaszania uwag do Wykonawcy – 8 dni roboczych od daty doręczenia tej informacji. </w:t>
      </w:r>
    </w:p>
    <w:p w14:paraId="5D75F516" w14:textId="77777777" w:rsidR="009345DF" w:rsidRPr="00502C76" w:rsidRDefault="009345DF" w:rsidP="00F912BF">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W przypadku zgłoszenia uwag, o których mowa w ust. 10, Zamawiający może:</w:t>
      </w:r>
    </w:p>
    <w:p w14:paraId="1148294F" w14:textId="77777777" w:rsidR="009345DF" w:rsidRPr="00502C76" w:rsidRDefault="009345DF" w:rsidP="00F912BF">
      <w:pPr>
        <w:numPr>
          <w:ilvl w:val="0"/>
          <w:numId w:val="49"/>
        </w:numPr>
        <w:tabs>
          <w:tab w:val="num" w:pos="426"/>
        </w:tabs>
        <w:overflowPunct/>
        <w:spacing w:line="276" w:lineRule="auto"/>
        <w:textAlignment w:val="auto"/>
        <w:rPr>
          <w:rFonts w:ascii="Times New Roman" w:eastAsia="Calibri" w:hAnsi="Times New Roman"/>
          <w:sz w:val="24"/>
          <w:szCs w:val="24"/>
        </w:rPr>
      </w:pPr>
      <w:r w:rsidRPr="00502C76">
        <w:rPr>
          <w:rFonts w:ascii="Times New Roman" w:eastAsia="Calibri" w:hAnsi="Times New Roman"/>
          <w:sz w:val="24"/>
          <w:szCs w:val="24"/>
        </w:rPr>
        <w:t>nie dokonać bezpośredniej zapłaty wynagrodzenia Podwykonawcy lub dalszemu Podwykonawcy, jeżeli Wykonawca wykaże niezasadność takiej zapłaty, albo,</w:t>
      </w:r>
    </w:p>
    <w:p w14:paraId="186566C9" w14:textId="77777777" w:rsidR="009345DF" w:rsidRPr="00502C76" w:rsidRDefault="009345DF" w:rsidP="00F912BF">
      <w:pPr>
        <w:numPr>
          <w:ilvl w:val="0"/>
          <w:numId w:val="49"/>
        </w:numPr>
        <w:tabs>
          <w:tab w:val="num" w:pos="426"/>
        </w:tabs>
        <w:overflowPunct/>
        <w:spacing w:line="276" w:lineRule="auto"/>
        <w:textAlignment w:val="auto"/>
        <w:rPr>
          <w:rFonts w:ascii="Times New Roman" w:eastAsia="Calibri" w:hAnsi="Times New Roman"/>
          <w:sz w:val="24"/>
          <w:szCs w:val="24"/>
        </w:rPr>
      </w:pPr>
      <w:r w:rsidRPr="00502C76">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524F182" w14:textId="77777777" w:rsidR="009345DF" w:rsidRPr="00502C76" w:rsidRDefault="009345DF" w:rsidP="00F912BF">
      <w:pPr>
        <w:numPr>
          <w:ilvl w:val="0"/>
          <w:numId w:val="49"/>
        </w:numPr>
        <w:overflowPunct/>
        <w:spacing w:line="276" w:lineRule="auto"/>
        <w:textAlignment w:val="auto"/>
        <w:rPr>
          <w:rFonts w:ascii="Times New Roman" w:eastAsia="Calibri" w:hAnsi="Times New Roman"/>
          <w:sz w:val="24"/>
          <w:szCs w:val="24"/>
        </w:rPr>
      </w:pPr>
      <w:r w:rsidRPr="00502C76">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7551BC73" w14:textId="77777777" w:rsidR="009345DF" w:rsidRPr="00502C76" w:rsidRDefault="009345DF" w:rsidP="00F912BF">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502C76">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5BB778C5" w14:textId="77777777" w:rsidR="009345DF" w:rsidRPr="00502C76" w:rsidRDefault="009345DF" w:rsidP="009345DF">
      <w:pPr>
        <w:spacing w:line="276" w:lineRule="auto"/>
        <w:ind w:left="426" w:hanging="426"/>
        <w:rPr>
          <w:rFonts w:ascii="Times New Roman" w:eastAsia="Calibri" w:hAnsi="Times New Roman"/>
          <w:sz w:val="24"/>
          <w:szCs w:val="24"/>
        </w:rPr>
      </w:pPr>
      <w:r w:rsidRPr="00502C76">
        <w:rPr>
          <w:rFonts w:ascii="Times New Roman" w:eastAsia="Calibri" w:hAnsi="Times New Roman"/>
          <w:sz w:val="24"/>
          <w:szCs w:val="24"/>
        </w:rPr>
        <w:t>13. 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28A0F41C" w14:textId="77777777" w:rsidR="009345DF" w:rsidRPr="00502C76" w:rsidRDefault="009345DF" w:rsidP="009345DF">
      <w:pPr>
        <w:spacing w:line="276" w:lineRule="auto"/>
        <w:ind w:left="426" w:hanging="426"/>
        <w:rPr>
          <w:rFonts w:ascii="Times New Roman" w:eastAsia="Calibri" w:hAnsi="Times New Roman"/>
          <w:sz w:val="24"/>
          <w:szCs w:val="24"/>
        </w:rPr>
      </w:pPr>
      <w:r w:rsidRPr="00502C76">
        <w:rPr>
          <w:rFonts w:ascii="Times New Roman" w:eastAsia="Calibri" w:hAnsi="Times New Roman"/>
          <w:sz w:val="24"/>
          <w:szCs w:val="24"/>
        </w:rPr>
        <w:t>14. Koszty złożenia do depozytu sądowego przez Zamawiającego obciążają Wykonawcę                  i zostaną potrącone z wynagrodzenia należnego Wykonawcy.</w:t>
      </w:r>
    </w:p>
    <w:p w14:paraId="41C1A825" w14:textId="77777777" w:rsidR="009345DF" w:rsidRPr="00502C76" w:rsidRDefault="009345DF" w:rsidP="009345DF">
      <w:pPr>
        <w:shd w:val="clear" w:color="auto" w:fill="FFFFFF"/>
        <w:spacing w:line="276" w:lineRule="auto"/>
        <w:ind w:left="426" w:hanging="426"/>
        <w:rPr>
          <w:rFonts w:ascii="Times New Roman" w:hAnsi="Times New Roman"/>
          <w:sz w:val="24"/>
          <w:szCs w:val="24"/>
        </w:rPr>
      </w:pPr>
      <w:r w:rsidRPr="00502C76">
        <w:rPr>
          <w:rFonts w:ascii="Times New Roman" w:hAnsi="Times New Roman"/>
          <w:sz w:val="24"/>
          <w:szCs w:val="24"/>
        </w:rPr>
        <w:t>15.  Strony uznają, że terminem płatności jest dzień obciążenia  zapłatą rachunku bankowego Zamawiającego.</w:t>
      </w:r>
    </w:p>
    <w:p w14:paraId="3D5C6257" w14:textId="77777777" w:rsidR="009345DF" w:rsidRPr="00502C76" w:rsidRDefault="009345DF" w:rsidP="009345DF">
      <w:pPr>
        <w:shd w:val="clear" w:color="auto" w:fill="FFFFFF"/>
        <w:spacing w:line="276" w:lineRule="auto"/>
        <w:ind w:left="426" w:hanging="426"/>
        <w:rPr>
          <w:rFonts w:ascii="Times New Roman" w:hAnsi="Times New Roman"/>
          <w:sz w:val="24"/>
          <w:szCs w:val="24"/>
        </w:rPr>
      </w:pPr>
      <w:r w:rsidRPr="00502C76">
        <w:rPr>
          <w:rFonts w:ascii="Times New Roman" w:hAnsi="Times New Roman"/>
          <w:sz w:val="24"/>
          <w:szCs w:val="24"/>
        </w:rPr>
        <w:t xml:space="preserve">16. 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1C3587B6" w14:textId="77777777" w:rsidR="009345DF" w:rsidRPr="00502C76" w:rsidRDefault="009345DF" w:rsidP="009345DF">
      <w:pPr>
        <w:shd w:val="clear" w:color="auto" w:fill="FFFFFF"/>
        <w:spacing w:line="276" w:lineRule="auto"/>
        <w:ind w:left="426" w:hanging="426"/>
        <w:rPr>
          <w:rFonts w:ascii="Times New Roman" w:hAnsi="Times New Roman"/>
          <w:sz w:val="24"/>
          <w:szCs w:val="24"/>
        </w:rPr>
      </w:pPr>
      <w:r w:rsidRPr="00502C76">
        <w:rPr>
          <w:rFonts w:ascii="Times New Roman" w:hAnsi="Times New Roman"/>
          <w:sz w:val="24"/>
          <w:szCs w:val="24"/>
        </w:rPr>
        <w:t xml:space="preserve">17. 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4CA41E5E" w14:textId="77777777" w:rsidR="009345DF" w:rsidRPr="00502C76" w:rsidRDefault="009345DF" w:rsidP="009345DF">
      <w:pPr>
        <w:overflowPunct/>
        <w:autoSpaceDE/>
        <w:autoSpaceDN/>
        <w:adjustRightInd/>
        <w:spacing w:after="15" w:line="276" w:lineRule="auto"/>
        <w:ind w:right="52"/>
        <w:textAlignment w:val="auto"/>
        <w:rPr>
          <w:rFonts w:ascii="Times New Roman" w:hAnsi="Times New Roman"/>
          <w:sz w:val="24"/>
          <w:szCs w:val="24"/>
        </w:rPr>
      </w:pPr>
      <w:r w:rsidRPr="00502C76">
        <w:rPr>
          <w:rFonts w:ascii="Times New Roman" w:hAnsi="Times New Roman"/>
          <w:sz w:val="24"/>
          <w:szCs w:val="24"/>
        </w:rPr>
        <w:t xml:space="preserve">18. Wykonawcy wskazanemu przysługuje wynagrodzenie na zasadach wynikających                       z umowy w proporcji do wykonanej części przedmiotu zamówienia. </w:t>
      </w:r>
    </w:p>
    <w:p w14:paraId="4F2DE067" w14:textId="77777777" w:rsidR="009345DF" w:rsidRPr="00502C76" w:rsidRDefault="009345DF" w:rsidP="009345DF">
      <w:pPr>
        <w:overflowPunct/>
        <w:autoSpaceDE/>
        <w:autoSpaceDN/>
        <w:adjustRightInd/>
        <w:spacing w:after="15" w:line="276" w:lineRule="auto"/>
        <w:ind w:right="52"/>
        <w:textAlignment w:val="auto"/>
        <w:rPr>
          <w:rFonts w:ascii="Times New Roman" w:hAnsi="Times New Roman"/>
          <w:sz w:val="24"/>
          <w:szCs w:val="24"/>
        </w:rPr>
      </w:pPr>
      <w:r w:rsidRPr="00502C76">
        <w:rPr>
          <w:rFonts w:ascii="Times New Roman" w:hAnsi="Times New Roman"/>
          <w:sz w:val="24"/>
          <w:szCs w:val="24"/>
        </w:rPr>
        <w:t xml:space="preserve">19. 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 budowlanej. </w:t>
      </w:r>
    </w:p>
    <w:p w14:paraId="50CBD852" w14:textId="5AB39195" w:rsidR="009345DF" w:rsidRPr="00502C76" w:rsidRDefault="00D757BB"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lastRenderedPageBreak/>
        <w:t>20</w:t>
      </w:r>
      <w:r w:rsidR="009345DF" w:rsidRPr="00502C76">
        <w:rPr>
          <w:rFonts w:ascii="Times New Roman" w:hAnsi="Times New Roman"/>
          <w:sz w:val="24"/>
          <w:szCs w:val="24"/>
        </w:rPr>
        <w:t xml:space="preserve">. W przypadku niewykonania części umowy objętej dokumentacją projektową za zgodą Zamawiającego wyrażoną aneksem do umowy, strony przewidują, że wynagrodzenie Wykonawcy ulegnie odpowiednio zmniejszeniu o wartość prac niewykonanych. Zgodnie z wymogami art. 433 pkt 4 ustawy </w:t>
      </w:r>
      <w:proofErr w:type="spellStart"/>
      <w:r w:rsidR="009345DF" w:rsidRPr="00502C76">
        <w:rPr>
          <w:rFonts w:ascii="Times New Roman" w:hAnsi="Times New Roman"/>
          <w:sz w:val="24"/>
          <w:szCs w:val="24"/>
        </w:rPr>
        <w:t>Pzp</w:t>
      </w:r>
      <w:proofErr w:type="spellEnd"/>
      <w:r w:rsidR="009345DF" w:rsidRPr="00502C76">
        <w:rPr>
          <w:rFonts w:ascii="Times New Roman" w:hAnsi="Times New Roman"/>
          <w:sz w:val="24"/>
          <w:szCs w:val="24"/>
        </w:rPr>
        <w:t xml:space="preserve"> Zamawiający wskazuje, że minimalna wielkość świadczenia będzie nie mniejsza niż </w:t>
      </w:r>
      <w:r w:rsidR="009345DF" w:rsidRPr="00502C76">
        <w:rPr>
          <w:rFonts w:ascii="Times New Roman" w:hAnsi="Times New Roman"/>
          <w:b/>
          <w:bCs/>
          <w:sz w:val="24"/>
          <w:szCs w:val="24"/>
        </w:rPr>
        <w:t xml:space="preserve">90% </w:t>
      </w:r>
      <w:r w:rsidR="009345DF" w:rsidRPr="00502C76">
        <w:rPr>
          <w:rFonts w:ascii="Times New Roman" w:hAnsi="Times New Roman"/>
          <w:sz w:val="24"/>
          <w:szCs w:val="24"/>
        </w:rPr>
        <w:t>wynagrodzenia, o którym mowa w ust. 1.</w:t>
      </w:r>
    </w:p>
    <w:p w14:paraId="37369DBA" w14:textId="79B19DAF" w:rsidR="009345DF" w:rsidRPr="00502C76" w:rsidRDefault="00D757BB"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21</w:t>
      </w:r>
      <w:r w:rsidR="009345DF" w:rsidRPr="00502C76">
        <w:rPr>
          <w:rFonts w:ascii="Times New Roman" w:hAnsi="Times New Roman"/>
          <w:sz w:val="24"/>
          <w:szCs w:val="24"/>
        </w:rPr>
        <w:t xml:space="preserve">. Strony przewidują możliwość zmiany umowy poprzez zlecenie wykonania prac dodatkowych, nieobjętych dokumentacją projektową na zasadach określonych w art. 454-455 ustawy </w:t>
      </w:r>
      <w:proofErr w:type="spellStart"/>
      <w:r w:rsidR="009345DF" w:rsidRPr="00502C76">
        <w:rPr>
          <w:rFonts w:ascii="Times New Roman" w:hAnsi="Times New Roman"/>
          <w:sz w:val="24"/>
          <w:szCs w:val="24"/>
        </w:rPr>
        <w:t>Pzp</w:t>
      </w:r>
      <w:proofErr w:type="spellEnd"/>
      <w:r w:rsidR="009345DF" w:rsidRPr="00502C76">
        <w:rPr>
          <w:rFonts w:ascii="Times New Roman" w:hAnsi="Times New Roman"/>
          <w:sz w:val="24"/>
          <w:szCs w:val="24"/>
        </w:rPr>
        <w:t xml:space="preserve"> za dodatkowym wynagrodzeniem. Wykonawca nie może wykonywać świadczeń nieobjętych dokumentacją projektową bez uprzedniej zgody Zamawiającego wyrażonej na piśmie przez osoby umocowane do reprezentowania Zamawiającego - pod rygorem odmowy zapłaty za wykonane prace.   </w:t>
      </w:r>
    </w:p>
    <w:p w14:paraId="454DBD8A" w14:textId="6CF5E346" w:rsidR="009345DF" w:rsidRPr="00502C76" w:rsidRDefault="00D757BB"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22</w:t>
      </w:r>
      <w:r w:rsidR="009345DF" w:rsidRPr="00502C76">
        <w:rPr>
          <w:rFonts w:ascii="Times New Roman" w:hAnsi="Times New Roman"/>
          <w:sz w:val="24"/>
          <w:szCs w:val="24"/>
        </w:rPr>
        <w:t xml:space="preserve">. Wykonawca na 3 dni przed rozpoczęciem robót złoży Zamawiającemu kosztorys wskazujący sposób wyliczenia ceny ofertowej robót budowlanych, z podziałem na branże i zakres rzeczowy zamówienia, z wyszczególnieniem składników cenotwórczych. </w:t>
      </w:r>
    </w:p>
    <w:p w14:paraId="526D3039" w14:textId="64310870" w:rsidR="009345DF" w:rsidRPr="00502C76" w:rsidRDefault="00D757BB"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23</w:t>
      </w:r>
      <w:r w:rsidR="009345DF" w:rsidRPr="00502C76">
        <w:rPr>
          <w:rFonts w:ascii="Times New Roman" w:hAnsi="Times New Roman"/>
          <w:sz w:val="24"/>
          <w:szCs w:val="24"/>
        </w:rPr>
        <w:t xml:space="preserve">. Kosztorys, o którym mowa w ust. 21, będzie służył do obliczenia należnego wynagrodzenia Wykonawcy, w szczególności w przypadku: </w:t>
      </w:r>
    </w:p>
    <w:p w14:paraId="41DFD36C" w14:textId="77777777" w:rsidR="009345DF" w:rsidRPr="00502C76" w:rsidRDefault="009345DF" w:rsidP="00D757BB">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 xml:space="preserve">odstąpienia od umowy, </w:t>
      </w:r>
    </w:p>
    <w:p w14:paraId="42BEB279" w14:textId="77777777" w:rsidR="009345DF" w:rsidRPr="00502C76" w:rsidRDefault="009345DF" w:rsidP="00D757BB">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 xml:space="preserve">rezygnacji z wykonania części przedmiotu umowy - zgodnie z ust. 19, </w:t>
      </w:r>
    </w:p>
    <w:p w14:paraId="28D19670" w14:textId="77777777" w:rsidR="009345DF" w:rsidRPr="00502C76" w:rsidRDefault="009345DF" w:rsidP="00D757BB">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 xml:space="preserve">zlecenia robót nieujętych w Dokumentacji projektowej – zgodnie z ust. 20, </w:t>
      </w:r>
    </w:p>
    <w:p w14:paraId="0B850F4C" w14:textId="77777777" w:rsidR="009345DF" w:rsidRPr="00502C76" w:rsidRDefault="009345DF" w:rsidP="00D757BB">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robót zamiennych (wystąpienia równolegle sytuacji określonej w ust. 19 i 20).</w:t>
      </w:r>
    </w:p>
    <w:p w14:paraId="0AA88A77" w14:textId="77777777" w:rsidR="009345DF" w:rsidRPr="00502C76" w:rsidRDefault="009345DF" w:rsidP="00D757BB">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rozliczenia faktur częściowych.</w:t>
      </w:r>
    </w:p>
    <w:p w14:paraId="7ED49F04" w14:textId="55F9C589" w:rsidR="009345DF" w:rsidRPr="00502C76" w:rsidRDefault="00D757BB" w:rsidP="009345DF">
      <w:pPr>
        <w:widowControl w:val="0"/>
        <w:suppressAutoHyphens/>
        <w:overflowPunct/>
        <w:spacing w:line="240" w:lineRule="auto"/>
        <w:contextualSpacing/>
        <w:rPr>
          <w:rFonts w:ascii="Times New Roman" w:hAnsi="Times New Roman"/>
          <w:sz w:val="24"/>
          <w:szCs w:val="24"/>
        </w:rPr>
      </w:pPr>
      <w:r>
        <w:rPr>
          <w:rFonts w:ascii="Times New Roman" w:hAnsi="Times New Roman"/>
          <w:sz w:val="24"/>
          <w:szCs w:val="24"/>
        </w:rPr>
        <w:t>24</w:t>
      </w:r>
      <w:r w:rsidR="009345DF" w:rsidRPr="00502C76">
        <w:rPr>
          <w:rFonts w:ascii="Times New Roman" w:hAnsi="Times New Roman"/>
          <w:sz w:val="24"/>
          <w:szCs w:val="24"/>
        </w:rPr>
        <w:t>. Kosztorys, o którym mowa w ust. 21, wskazuje sposób kalkulacji wynagrodzenia ryczałtowego (uwzględniający wszystkie przewidziane przedmiotem zamówienia branże).</w:t>
      </w:r>
    </w:p>
    <w:p w14:paraId="3DE5479A" w14:textId="77777777" w:rsidR="009345DF" w:rsidRPr="00502C76" w:rsidRDefault="009345DF" w:rsidP="009345DF">
      <w:pPr>
        <w:pStyle w:val="Jasnasiatkaakcent32"/>
        <w:autoSpaceDE w:val="0"/>
        <w:autoSpaceDN w:val="0"/>
        <w:adjustRightInd w:val="0"/>
        <w:spacing w:after="0" w:line="240" w:lineRule="auto"/>
        <w:ind w:left="0"/>
        <w:jc w:val="both"/>
        <w:rPr>
          <w:rFonts w:ascii="Times New Roman" w:hAnsi="Times New Roman"/>
          <w:sz w:val="24"/>
          <w:szCs w:val="24"/>
        </w:rPr>
      </w:pPr>
      <w:r w:rsidRPr="00502C76">
        <w:rPr>
          <w:rFonts w:ascii="Times New Roman" w:hAnsi="Times New Roman"/>
          <w:sz w:val="24"/>
          <w:szCs w:val="24"/>
        </w:rPr>
        <w:t xml:space="preserve">24. Ewentualne roboty dodatkowe, tj. nieobjęte dokumentacją projektową, realizowane będą w wyniku zmiany umowy, o których mowa w art. 455 ust. 1 pkt. 1, 3 i 4 oraz ust. 2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w:t>
      </w:r>
    </w:p>
    <w:p w14:paraId="1FF8AF32" w14:textId="4E723042" w:rsidR="009345DF" w:rsidRPr="00502C76" w:rsidRDefault="00D757BB" w:rsidP="009345DF">
      <w:pPr>
        <w:pStyle w:val="Jasnasiatkaakcent3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25.</w:t>
      </w:r>
      <w:r w:rsidR="009345DF" w:rsidRPr="00502C76">
        <w:rPr>
          <w:rFonts w:ascii="Times New Roman" w:hAnsi="Times New Roman"/>
          <w:sz w:val="24"/>
          <w:szCs w:val="24"/>
        </w:rPr>
        <w:t xml:space="preserve"> Rozpoczęcie wykonywania robót dodatkowych, o których mowa w ust. 24, może nastąpić jedynie na podstawie protokołu konieczności, potwierdzonego pisemnie przez Inspektora Nadzoru i Zamawiającego oraz zawarciu stosownej zmiany do umowy – pod rygorem odmowy zapłaty za wykonane roboty.</w:t>
      </w:r>
    </w:p>
    <w:p w14:paraId="2265D93F" w14:textId="416F1258" w:rsidR="009345DF" w:rsidRPr="00502C76" w:rsidRDefault="001A2DD8" w:rsidP="009345DF">
      <w:pPr>
        <w:pStyle w:val="Jasnasiatkaakcent3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26. </w:t>
      </w:r>
      <w:r w:rsidR="009345DF" w:rsidRPr="00502C76">
        <w:rPr>
          <w:rFonts w:ascii="Times New Roman" w:hAnsi="Times New Roman"/>
          <w:sz w:val="24"/>
          <w:szCs w:val="24"/>
        </w:rPr>
        <w:t xml:space="preserve"> Bez uprzedniej zgody Zamawiającego mogą być wykonywane jedynie prace niezbędne ze względu na bezpieczeństwo lub konieczność zapobieżenia awarii. </w:t>
      </w:r>
    </w:p>
    <w:p w14:paraId="384C15B0" w14:textId="2D28A836" w:rsidR="009345DF" w:rsidRPr="00502C76" w:rsidRDefault="001D7787" w:rsidP="009345DF">
      <w:pPr>
        <w:pStyle w:val="Jasnasiatkaakcent32"/>
        <w:autoSpaceDE w:val="0"/>
        <w:autoSpaceDN w:val="0"/>
        <w:adjustRightInd w:val="0"/>
        <w:spacing w:after="0" w:line="240" w:lineRule="auto"/>
        <w:ind w:left="0"/>
        <w:jc w:val="both"/>
        <w:rPr>
          <w:rFonts w:ascii="Times New Roman" w:hAnsi="Times New Roman"/>
          <w:sz w:val="24"/>
          <w:szCs w:val="24"/>
        </w:rPr>
      </w:pPr>
      <w:r w:rsidRPr="00502C76">
        <w:rPr>
          <w:rFonts w:ascii="Times New Roman" w:hAnsi="Times New Roman"/>
          <w:sz w:val="24"/>
          <w:szCs w:val="24"/>
        </w:rPr>
        <w:t>2</w:t>
      </w:r>
      <w:r w:rsidR="001A2DD8">
        <w:rPr>
          <w:rFonts w:ascii="Times New Roman" w:hAnsi="Times New Roman"/>
          <w:sz w:val="24"/>
          <w:szCs w:val="24"/>
        </w:rPr>
        <w:t>7</w:t>
      </w:r>
      <w:r w:rsidR="009345DF" w:rsidRPr="00502C76">
        <w:rPr>
          <w:rFonts w:ascii="Times New Roman" w:hAnsi="Times New Roman"/>
          <w:sz w:val="24"/>
          <w:szCs w:val="24"/>
        </w:rPr>
        <w:t xml:space="preserve">. Spisany przez Strony protokół konieczności zawierający zakres robót stanowić będzie podstawę do zawarcia aneksu do umowy. </w:t>
      </w:r>
    </w:p>
    <w:p w14:paraId="59E8C592" w14:textId="77777777" w:rsidR="009345DF" w:rsidRPr="00502C76" w:rsidRDefault="009345DF" w:rsidP="009345DF">
      <w:pPr>
        <w:spacing w:line="276" w:lineRule="auto"/>
        <w:rPr>
          <w:rFonts w:ascii="Times New Roman" w:hAnsi="Times New Roman"/>
          <w:i/>
          <w:color w:val="FF0000"/>
          <w:kern w:val="2"/>
          <w:sz w:val="24"/>
          <w:szCs w:val="24"/>
        </w:rPr>
      </w:pPr>
    </w:p>
    <w:p w14:paraId="0CCF2F11" w14:textId="77777777" w:rsidR="009345DF" w:rsidRPr="00502C76" w:rsidRDefault="009345DF" w:rsidP="009345DF">
      <w:pPr>
        <w:pStyle w:val="Akapitzlist"/>
        <w:spacing w:line="276" w:lineRule="auto"/>
        <w:ind w:left="4320"/>
        <w:rPr>
          <w:rFonts w:ascii="Times New Roman" w:hAnsi="Times New Roman"/>
          <w:b/>
          <w:sz w:val="24"/>
          <w:szCs w:val="24"/>
        </w:rPr>
      </w:pPr>
      <w:r w:rsidRPr="00502C76">
        <w:rPr>
          <w:rFonts w:ascii="Times New Roman" w:hAnsi="Times New Roman"/>
          <w:b/>
          <w:sz w:val="24"/>
          <w:szCs w:val="24"/>
        </w:rPr>
        <w:t>§ 9</w:t>
      </w:r>
    </w:p>
    <w:p w14:paraId="034D501C" w14:textId="77777777" w:rsidR="009345DF" w:rsidRPr="00502C76" w:rsidRDefault="009345DF" w:rsidP="009345DF">
      <w:pPr>
        <w:spacing w:line="276" w:lineRule="auto"/>
        <w:jc w:val="center"/>
        <w:rPr>
          <w:rFonts w:ascii="Times New Roman" w:hAnsi="Times New Roman"/>
          <w:b/>
          <w:sz w:val="24"/>
          <w:szCs w:val="24"/>
        </w:rPr>
      </w:pPr>
      <w:r w:rsidRPr="00502C76">
        <w:rPr>
          <w:rFonts w:ascii="Times New Roman" w:hAnsi="Times New Roman"/>
          <w:b/>
          <w:sz w:val="24"/>
          <w:szCs w:val="24"/>
        </w:rPr>
        <w:t>Warunki płatności wynagrodzenia</w:t>
      </w:r>
    </w:p>
    <w:p w14:paraId="4806E6BD" w14:textId="77777777" w:rsidR="009345DF" w:rsidRPr="00502C76" w:rsidRDefault="009345DF" w:rsidP="009345DF">
      <w:pPr>
        <w:spacing w:line="276" w:lineRule="auto"/>
        <w:jc w:val="center"/>
        <w:rPr>
          <w:rFonts w:ascii="Times New Roman" w:hAnsi="Times New Roman"/>
          <w:b/>
          <w:sz w:val="24"/>
          <w:szCs w:val="24"/>
        </w:rPr>
      </w:pPr>
    </w:p>
    <w:p w14:paraId="4BCEACB7" w14:textId="578AB17A" w:rsidR="009345DF" w:rsidRPr="00502C76" w:rsidRDefault="009345DF" w:rsidP="009345DF">
      <w:pPr>
        <w:pStyle w:val="Bezodstpw"/>
        <w:numPr>
          <w:ilvl w:val="0"/>
          <w:numId w:val="18"/>
        </w:numPr>
        <w:overflowPunct/>
        <w:autoSpaceDE/>
        <w:autoSpaceDN/>
        <w:adjustRightInd/>
        <w:textAlignment w:val="auto"/>
        <w:rPr>
          <w:rFonts w:ascii="Times New Roman" w:hAnsi="Times New Roman"/>
          <w:sz w:val="24"/>
          <w:szCs w:val="24"/>
        </w:rPr>
      </w:pPr>
      <w:r w:rsidRPr="00502C76">
        <w:rPr>
          <w:rFonts w:ascii="Times New Roman" w:hAnsi="Times New Roman"/>
          <w:sz w:val="24"/>
          <w:szCs w:val="24"/>
        </w:rPr>
        <w:t>Wypłata wynagrodzenia należnego Wykonawcy następować będzie na podstawie prawidłowo wystawion</w:t>
      </w:r>
      <w:r w:rsidR="00502C76">
        <w:rPr>
          <w:rFonts w:ascii="Times New Roman" w:hAnsi="Times New Roman"/>
          <w:sz w:val="24"/>
          <w:szCs w:val="24"/>
        </w:rPr>
        <w:t>ej</w:t>
      </w:r>
      <w:r w:rsidRPr="00502C76">
        <w:rPr>
          <w:rFonts w:ascii="Times New Roman" w:hAnsi="Times New Roman"/>
          <w:sz w:val="24"/>
          <w:szCs w:val="24"/>
        </w:rPr>
        <w:t xml:space="preserve">  faktur</w:t>
      </w:r>
      <w:r w:rsidR="00502C76">
        <w:rPr>
          <w:rFonts w:ascii="Times New Roman" w:hAnsi="Times New Roman"/>
          <w:sz w:val="24"/>
          <w:szCs w:val="24"/>
        </w:rPr>
        <w:t>y</w:t>
      </w:r>
      <w:r w:rsidRPr="00502C76">
        <w:rPr>
          <w:rFonts w:ascii="Times New Roman" w:hAnsi="Times New Roman"/>
          <w:sz w:val="24"/>
          <w:szCs w:val="24"/>
        </w:rPr>
        <w:t xml:space="preserve"> VAT przelewem w terminie  do  30 dni od daty przyjęcia faktury przez Zamawiającego, przy czym za dzień zapłaty uważać się będzie dzień złożenia polecenia przelewu  w banku przez Zamawiającego.</w:t>
      </w:r>
    </w:p>
    <w:p w14:paraId="4FA1EF8E" w14:textId="6189EBAD" w:rsidR="00DD0503" w:rsidRPr="00502C76" w:rsidRDefault="00DD0503" w:rsidP="00A40C29">
      <w:pPr>
        <w:pStyle w:val="Akapitzlist"/>
        <w:numPr>
          <w:ilvl w:val="0"/>
          <w:numId w:val="18"/>
        </w:numPr>
        <w:overflowPunct/>
        <w:autoSpaceDE/>
        <w:autoSpaceDN/>
        <w:adjustRightInd/>
        <w:spacing w:line="240" w:lineRule="auto"/>
        <w:textAlignment w:val="auto"/>
        <w:rPr>
          <w:rFonts w:ascii="Times New Roman" w:hAnsi="Times New Roman"/>
          <w:sz w:val="24"/>
          <w:szCs w:val="24"/>
        </w:rPr>
      </w:pPr>
      <w:r w:rsidRPr="00502C76">
        <w:rPr>
          <w:rFonts w:ascii="Times New Roman" w:hAnsi="Times New Roman"/>
          <w:color w:val="000000"/>
          <w:sz w:val="24"/>
          <w:szCs w:val="24"/>
        </w:rPr>
        <w:t xml:space="preserve">Wynagrodzenie należne </w:t>
      </w:r>
      <w:r w:rsidRPr="00502C76">
        <w:rPr>
          <w:rFonts w:ascii="Times New Roman" w:hAnsi="Times New Roman"/>
          <w:sz w:val="24"/>
          <w:szCs w:val="24"/>
        </w:rPr>
        <w:t>Wykonawcy</w:t>
      </w:r>
      <w:r w:rsidRPr="00502C76">
        <w:rPr>
          <w:rFonts w:ascii="Times New Roman" w:hAnsi="Times New Roman"/>
          <w:color w:val="000000"/>
          <w:sz w:val="24"/>
          <w:szCs w:val="24"/>
        </w:rPr>
        <w:t xml:space="preserve"> będzie realizowane</w:t>
      </w:r>
      <w:r w:rsidR="00502C76">
        <w:rPr>
          <w:rFonts w:ascii="Times New Roman" w:hAnsi="Times New Roman"/>
          <w:color w:val="000000"/>
          <w:sz w:val="24"/>
          <w:szCs w:val="24"/>
        </w:rPr>
        <w:t xml:space="preserve"> na podstawie jednej faktury,</w:t>
      </w:r>
      <w:r w:rsidRPr="00502C76">
        <w:rPr>
          <w:rFonts w:ascii="Times New Roman" w:hAnsi="Times New Roman"/>
          <w:color w:val="000000"/>
          <w:sz w:val="24"/>
          <w:szCs w:val="24"/>
        </w:rPr>
        <w:t xml:space="preserve"> , </w:t>
      </w:r>
      <w:r w:rsidR="00502C76">
        <w:rPr>
          <w:rFonts w:ascii="Times New Roman" w:hAnsi="Times New Roman"/>
          <w:color w:val="000000"/>
          <w:sz w:val="24"/>
          <w:szCs w:val="24"/>
        </w:rPr>
        <w:t>po wykonaniu prac w 100%</w:t>
      </w:r>
      <w:r w:rsidRPr="00502C76">
        <w:rPr>
          <w:rFonts w:ascii="Times New Roman" w:hAnsi="Times New Roman"/>
          <w:color w:val="000000"/>
          <w:sz w:val="24"/>
          <w:szCs w:val="24"/>
        </w:rPr>
        <w:t xml:space="preserve">.  </w:t>
      </w:r>
      <w:r w:rsidRPr="00502C76">
        <w:rPr>
          <w:rFonts w:ascii="Times New Roman" w:hAnsi="Times New Roman"/>
          <w:sz w:val="24"/>
          <w:szCs w:val="24"/>
        </w:rPr>
        <w:t xml:space="preserve">Faktura końcowa będzie obejmować </w:t>
      </w:r>
      <w:r w:rsidR="00502C76">
        <w:rPr>
          <w:rFonts w:ascii="Times New Roman" w:hAnsi="Times New Roman"/>
          <w:sz w:val="24"/>
          <w:szCs w:val="24"/>
        </w:rPr>
        <w:t>10</w:t>
      </w:r>
      <w:r w:rsidRPr="00502C76">
        <w:rPr>
          <w:rFonts w:ascii="Times New Roman" w:hAnsi="Times New Roman"/>
          <w:sz w:val="24"/>
          <w:szCs w:val="24"/>
        </w:rPr>
        <w:t>0% wartości wynagrodzenia brutto.</w:t>
      </w:r>
    </w:p>
    <w:p w14:paraId="4E37AD68" w14:textId="025BD002" w:rsidR="009345DF" w:rsidRPr="00502C76" w:rsidRDefault="009345DF" w:rsidP="009345DF">
      <w:pPr>
        <w:pStyle w:val="Textbody"/>
        <w:numPr>
          <w:ilvl w:val="0"/>
          <w:numId w:val="18"/>
        </w:numPr>
        <w:ind w:left="357" w:hanging="357"/>
        <w:rPr>
          <w:szCs w:val="24"/>
          <w:lang w:val="pl-PL"/>
        </w:rPr>
      </w:pPr>
      <w:r w:rsidRPr="00502C76">
        <w:rPr>
          <w:szCs w:val="24"/>
          <w:lang w:val="pl-PL"/>
        </w:rPr>
        <w:t>Faktur</w:t>
      </w:r>
      <w:r w:rsidR="00502C76">
        <w:rPr>
          <w:szCs w:val="24"/>
          <w:lang w:val="pl-PL"/>
        </w:rPr>
        <w:t>a</w:t>
      </w:r>
      <w:r w:rsidRPr="00502C76">
        <w:rPr>
          <w:szCs w:val="24"/>
          <w:lang w:val="pl-PL"/>
        </w:rPr>
        <w:t xml:space="preserve"> za wykonanie robót wystawian</w:t>
      </w:r>
      <w:r w:rsidR="00502C76">
        <w:rPr>
          <w:szCs w:val="24"/>
          <w:lang w:val="pl-PL"/>
        </w:rPr>
        <w:t>a</w:t>
      </w:r>
      <w:r w:rsidRPr="00502C76">
        <w:rPr>
          <w:szCs w:val="24"/>
          <w:lang w:val="pl-PL"/>
        </w:rPr>
        <w:t xml:space="preserve"> będ</w:t>
      </w:r>
      <w:r w:rsidR="00502C76">
        <w:rPr>
          <w:szCs w:val="24"/>
          <w:lang w:val="pl-PL"/>
        </w:rPr>
        <w:t xml:space="preserve">zie </w:t>
      </w:r>
      <w:r w:rsidRPr="00502C76">
        <w:rPr>
          <w:szCs w:val="24"/>
          <w:lang w:val="pl-PL"/>
        </w:rPr>
        <w:t>na podstawie protokoł</w:t>
      </w:r>
      <w:r w:rsidR="00502C76">
        <w:rPr>
          <w:szCs w:val="24"/>
          <w:lang w:val="pl-PL"/>
        </w:rPr>
        <w:t>u</w:t>
      </w:r>
      <w:r w:rsidRPr="00502C76">
        <w:rPr>
          <w:szCs w:val="24"/>
          <w:lang w:val="pl-PL"/>
        </w:rPr>
        <w:t xml:space="preserve"> odbioru </w:t>
      </w:r>
      <w:r w:rsidR="00450737">
        <w:rPr>
          <w:szCs w:val="24"/>
          <w:lang w:val="pl-PL"/>
        </w:rPr>
        <w:t>końcowego</w:t>
      </w:r>
      <w:r w:rsidRPr="00502C76">
        <w:rPr>
          <w:szCs w:val="24"/>
          <w:lang w:val="pl-PL"/>
        </w:rPr>
        <w:t>, podpisanych przez Kierownika budowy</w:t>
      </w:r>
      <w:r w:rsidR="002A7AA3" w:rsidRPr="00502C76">
        <w:rPr>
          <w:szCs w:val="24"/>
          <w:lang w:val="pl-PL"/>
        </w:rPr>
        <w:t xml:space="preserve"> / robót</w:t>
      </w:r>
      <w:r w:rsidRPr="00502C76">
        <w:rPr>
          <w:szCs w:val="24"/>
          <w:lang w:val="pl-PL"/>
        </w:rPr>
        <w:t>, Inspektora nadzoru i przedstawiciela Zamawiającego.</w:t>
      </w:r>
    </w:p>
    <w:p w14:paraId="1944D545" w14:textId="70913F47" w:rsidR="009345DF" w:rsidRPr="00502C76" w:rsidRDefault="009345DF" w:rsidP="00450737">
      <w:pPr>
        <w:pStyle w:val="Akapitzlist"/>
        <w:numPr>
          <w:ilvl w:val="0"/>
          <w:numId w:val="18"/>
        </w:numPr>
        <w:spacing w:line="276" w:lineRule="auto"/>
        <w:rPr>
          <w:rFonts w:ascii="Times New Roman" w:hAnsi="Times New Roman"/>
          <w:strike/>
          <w:sz w:val="24"/>
          <w:szCs w:val="24"/>
        </w:rPr>
      </w:pPr>
      <w:r w:rsidRPr="00502C76">
        <w:rPr>
          <w:rFonts w:ascii="Times New Roman" w:hAnsi="Times New Roman"/>
          <w:sz w:val="24"/>
          <w:szCs w:val="24"/>
        </w:rPr>
        <w:t xml:space="preserve">Przed złożeniem faktury końcowej, Wykonawca udokumentuje całkowite zaspokojenie roszczeń w stosunku do Podwykonawców  i dalszych Podwykonawców z tytułu wykonania robót objętych niniejszą umową. Udokumentowanie zaspokojenia roszczeń może odbyć się </w:t>
      </w:r>
      <w:r w:rsidRPr="00502C76">
        <w:rPr>
          <w:rFonts w:ascii="Times New Roman" w:hAnsi="Times New Roman"/>
          <w:sz w:val="24"/>
          <w:szCs w:val="24"/>
        </w:rPr>
        <w:lastRenderedPageBreak/>
        <w:t xml:space="preserve">przez przedstawienie dowodów zapłaty należności Podwykonawcom i dalszym Podwykonawcom, stosując odpowiednio uregulowanie </w:t>
      </w:r>
      <w:r w:rsidRPr="00502C76">
        <w:rPr>
          <w:rFonts w:ascii="Times New Roman" w:hAnsi="Times New Roman"/>
          <w:bCs/>
          <w:sz w:val="24"/>
          <w:szCs w:val="24"/>
        </w:rPr>
        <w:t xml:space="preserve">ust. 9. </w:t>
      </w:r>
    </w:p>
    <w:p w14:paraId="00B667A6" w14:textId="77777777" w:rsidR="009345DF" w:rsidRPr="00502C76" w:rsidRDefault="009345DF" w:rsidP="009345DF">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Rezygnacja Zamawiającego z wykonania poszczególnych elementów prac lub nie wykonanie ich przez Wykonawcę, nie uprawniają Wykonawcy do wynagrodzenia o  te elementy robót zaniechanych.</w:t>
      </w:r>
    </w:p>
    <w:p w14:paraId="70B30BE4" w14:textId="77777777" w:rsidR="009345DF" w:rsidRPr="00502C76" w:rsidRDefault="009345DF" w:rsidP="009345DF">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Strony ustalają możliwość wycofania przez Zamawiającego z realizacji poszczególnych pozycji znajdujących się w przedmiarze robót jak również zastąpienia ich innymi,                                         o zbliżonych parametrach, z tym, że zamiana taka:</w:t>
      </w:r>
    </w:p>
    <w:p w14:paraId="1FDC19B3" w14:textId="77777777" w:rsidR="009345DF" w:rsidRPr="00502C76" w:rsidRDefault="009345DF" w:rsidP="00FD39C9">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502C76">
        <w:rPr>
          <w:rFonts w:ascii="Times New Roman" w:hAnsi="Times New Roman"/>
          <w:b w:val="0"/>
          <w:sz w:val="24"/>
        </w:rPr>
        <w:t>musi być każdorazowo uzgodniona przez Strony protokolarnie,</w:t>
      </w:r>
    </w:p>
    <w:p w14:paraId="59D2AE62" w14:textId="670A90ED" w:rsidR="009345DF" w:rsidRPr="00502C76" w:rsidRDefault="009345DF" w:rsidP="008B3767">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502C76">
        <w:rPr>
          <w:rFonts w:ascii="Times New Roman" w:hAnsi="Times New Roman"/>
          <w:b w:val="0"/>
          <w:sz w:val="24"/>
        </w:rPr>
        <w:t xml:space="preserve">nie może spowodować obniżenia łącznej wartości robót określonej w </w:t>
      </w:r>
      <w:r w:rsidRPr="00502C76">
        <w:rPr>
          <w:rFonts w:ascii="Times New Roman" w:hAnsi="Times New Roman"/>
          <w:b w:val="0"/>
          <w:color w:val="000000" w:themeColor="text1"/>
          <w:kern w:val="2"/>
          <w:sz w:val="24"/>
        </w:rPr>
        <w:t>§ 8</w:t>
      </w:r>
      <w:r w:rsidRPr="00502C76">
        <w:rPr>
          <w:rFonts w:ascii="Times New Roman" w:hAnsi="Times New Roman"/>
          <w:color w:val="000000" w:themeColor="text1"/>
          <w:kern w:val="2"/>
          <w:sz w:val="24"/>
        </w:rPr>
        <w:t xml:space="preserve"> </w:t>
      </w:r>
      <w:r w:rsidRPr="00502C76">
        <w:rPr>
          <w:rFonts w:ascii="Times New Roman" w:hAnsi="Times New Roman"/>
          <w:b w:val="0"/>
          <w:sz w:val="24"/>
        </w:rPr>
        <w:t xml:space="preserve">ust. 1 do kwoty stanowiącej </w:t>
      </w:r>
      <w:r w:rsidR="009368A2" w:rsidRPr="008B3767">
        <w:rPr>
          <w:rFonts w:ascii="Times New Roman" w:hAnsi="Times New Roman"/>
          <w:b w:val="0"/>
          <w:sz w:val="24"/>
        </w:rPr>
        <w:t>2</w:t>
      </w:r>
      <w:r w:rsidR="008861FB" w:rsidRPr="008B3767">
        <w:rPr>
          <w:rFonts w:ascii="Times New Roman" w:hAnsi="Times New Roman"/>
          <w:b w:val="0"/>
          <w:sz w:val="24"/>
        </w:rPr>
        <w:t>0</w:t>
      </w:r>
      <w:r w:rsidRPr="00502C76">
        <w:rPr>
          <w:rFonts w:ascii="Times New Roman" w:hAnsi="Times New Roman"/>
          <w:b w:val="0"/>
          <w:sz w:val="24"/>
        </w:rPr>
        <w:t>% tej wartości,</w:t>
      </w:r>
    </w:p>
    <w:p w14:paraId="0278D4F3" w14:textId="77777777" w:rsidR="009345DF" w:rsidRPr="00502C76" w:rsidRDefault="009345DF" w:rsidP="00FD39C9">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502C76">
        <w:rPr>
          <w:rFonts w:ascii="Times New Roman" w:hAnsi="Times New Roman"/>
          <w:b w:val="0"/>
          <w:sz w:val="24"/>
        </w:rPr>
        <w:t xml:space="preserve">nie może spowodować przekroczenia łącznej wartości robót określonej w </w:t>
      </w:r>
      <w:r w:rsidRPr="00502C76">
        <w:rPr>
          <w:rFonts w:ascii="Times New Roman" w:hAnsi="Times New Roman"/>
          <w:b w:val="0"/>
          <w:color w:val="000000" w:themeColor="text1"/>
          <w:kern w:val="2"/>
          <w:sz w:val="24"/>
        </w:rPr>
        <w:t>§ 8</w:t>
      </w:r>
      <w:r w:rsidRPr="00502C76">
        <w:rPr>
          <w:rFonts w:ascii="Times New Roman" w:hAnsi="Times New Roman"/>
          <w:color w:val="000000" w:themeColor="text1"/>
          <w:kern w:val="2"/>
          <w:sz w:val="24"/>
        </w:rPr>
        <w:t xml:space="preserve"> </w:t>
      </w:r>
      <w:r w:rsidRPr="00502C76">
        <w:rPr>
          <w:rFonts w:ascii="Times New Roman" w:hAnsi="Times New Roman"/>
          <w:b w:val="0"/>
          <w:sz w:val="24"/>
        </w:rPr>
        <w:t>ust. 1.</w:t>
      </w:r>
    </w:p>
    <w:p w14:paraId="708E1E9A" w14:textId="648CC826" w:rsidR="009345DF" w:rsidRPr="00502C76" w:rsidRDefault="009345DF" w:rsidP="00A40C29">
      <w:pPr>
        <w:pStyle w:val="Akapitzlist"/>
        <w:numPr>
          <w:ilvl w:val="0"/>
          <w:numId w:val="18"/>
        </w:numPr>
        <w:spacing w:line="276" w:lineRule="auto"/>
        <w:rPr>
          <w:rFonts w:ascii="Times New Roman" w:hAnsi="Times New Roman"/>
          <w:sz w:val="24"/>
          <w:szCs w:val="24"/>
        </w:rPr>
      </w:pPr>
      <w:r w:rsidRPr="00502C76">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17390039"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w:t>
      </w:r>
      <w:r w:rsidRPr="00502C76">
        <w:rPr>
          <w:rFonts w:ascii="Times New Roman" w:hAnsi="Times New Roman"/>
          <w:b/>
          <w:sz w:val="24"/>
          <w:szCs w:val="24"/>
        </w:rPr>
        <w:t>nr: ……………………………………...</w:t>
      </w:r>
    </w:p>
    <w:p w14:paraId="00CA4215"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Należności płatne będą przelewem na rachunek bankowy, o którym mowa w ust. 6, wskazany również w wystawionej fakturze, w terminie do 30 dni od dnia wpływu prawidłowo wystawionej faktury do Zamawiającego. Za dzień dokonania płatności przyjmuje się dzień obciążenia rachunku bankowego Zamawiającego.</w:t>
      </w:r>
    </w:p>
    <w:p w14:paraId="6A55DC05" w14:textId="77777777"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 xml:space="preserve">Fakturę należy wystawić na: </w:t>
      </w:r>
      <w:r w:rsidRPr="00502C76">
        <w:rPr>
          <w:rStyle w:val="FontStyle21"/>
          <w:rFonts w:ascii="Times New Roman" w:hAnsi="Times New Roman" w:cs="Times New Roman"/>
          <w:sz w:val="24"/>
          <w:szCs w:val="24"/>
        </w:rPr>
        <w:t>Gmina Dukla, Trakt Węgierski 11, 38-450 Dukla,                 NIP: 6842364450</w:t>
      </w:r>
      <w:r w:rsidRPr="00502C76">
        <w:rPr>
          <w:rFonts w:ascii="Times New Roman" w:hAnsi="Times New Roman"/>
          <w:b/>
          <w:sz w:val="24"/>
          <w:szCs w:val="24"/>
        </w:rPr>
        <w:t xml:space="preserve">. </w:t>
      </w:r>
      <w:r w:rsidRPr="00502C76">
        <w:rPr>
          <w:rStyle w:val="FontStyle22"/>
          <w:rFonts w:ascii="Times New Roman" w:hAnsi="Times New Roman" w:cs="Times New Roman"/>
          <w:sz w:val="24"/>
          <w:szCs w:val="24"/>
        </w:rPr>
        <w:t xml:space="preserve">Strony umowy zgodnie ustaliły, iż faktura wystawiona zostanie                            w formie papierowej / w formie ustrukturyzowanej faktury elektronicznej, na zasadach określonych w ustawie z dnia 9 listopada 2018 roku o elektronicznym fakturowaniu                      w zamówieniach publicznych, koncesjach na roboty budowlane lub usługi oraz partnerstwie publiczno-prywatnym. Zamawiający wyraża zgodę na przesyłanie za pośrednictwem platformy, o której mowa w ustawie z dnia 9 listopada 2018 roku o elektronicznym fakturowaniu w zamówieniach publicznych, koncesjach na roboty budowlane lub usługi oraz partnerstwie publiczno-prywatnym, innych ustrukturyzowanych dokumentów elektronicznych. </w:t>
      </w:r>
    </w:p>
    <w:p w14:paraId="7AE69517" w14:textId="23296373"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Do faktur</w:t>
      </w:r>
      <w:r w:rsidR="00450737">
        <w:rPr>
          <w:rStyle w:val="FontStyle22"/>
          <w:rFonts w:ascii="Times New Roman" w:hAnsi="Times New Roman" w:cs="Times New Roman"/>
          <w:sz w:val="24"/>
          <w:szCs w:val="24"/>
        </w:rPr>
        <w:t>y</w:t>
      </w:r>
      <w:r w:rsidRPr="00502C76">
        <w:rPr>
          <w:rStyle w:val="FontStyle22"/>
          <w:rFonts w:ascii="Times New Roman" w:hAnsi="Times New Roman" w:cs="Times New Roman"/>
          <w:sz w:val="24"/>
          <w:szCs w:val="24"/>
        </w:rPr>
        <w:t xml:space="preserve"> muszą być załączone oświadczenia podpisane przez osoby upoważnione do</w:t>
      </w:r>
      <w:r w:rsidRPr="00502C76">
        <w:rPr>
          <w:rStyle w:val="FontStyle22"/>
          <w:rFonts w:ascii="Times New Roman" w:hAnsi="Times New Roman" w:cs="Times New Roman"/>
          <w:sz w:val="24"/>
          <w:szCs w:val="24"/>
        </w:rPr>
        <w:br/>
        <w:t xml:space="preserve">reprezentowania składających je Podwykonawców lub dalszych Podwykonawców oraz inne dowody potwierdzające brak zaległości Wykonawcy w uregulowaniu wymagalnych </w:t>
      </w:r>
      <w:r w:rsidRPr="00502C76">
        <w:rPr>
          <w:rStyle w:val="FontStyle22"/>
          <w:rFonts w:ascii="Times New Roman" w:hAnsi="Times New Roman" w:cs="Times New Roman"/>
          <w:sz w:val="24"/>
          <w:szCs w:val="24"/>
        </w:rPr>
        <w:br/>
        <w:t>w danym okresie rozliczeniowym wynagrodzeń Podwykonawców lub dalszych Podwykonawców, wynikających z zawartych przez nich i zaakceptowanych przez Zamawiającego umów o podwykonawstwo (faktury, dowody zapłaty itp.) – brak załączenia takich oświadczeń lub innych dowodów spowoduje wstrzymanie wypłaty należnego wynagrodzenia za odebrane roboty budowlane w części równej sumie kwot wynikających z nie przedstawionych dowodów zapłaty.</w:t>
      </w:r>
    </w:p>
    <w:p w14:paraId="7AF28086" w14:textId="77777777"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 xml:space="preserve">Jeżeli w terminie określonym w zaakceptowanej przez Zamawiającego umowie                              o podwykonawstwo, której przedmiotem są roboty budowlane, lub przedłożonej mu umowie o podwykonawstwo, której przedmiotem są dostawy lub usługi, podwykonawca </w:t>
      </w:r>
      <w:r w:rsidRPr="00502C76">
        <w:rPr>
          <w:rStyle w:val="FontStyle22"/>
          <w:rFonts w:ascii="Times New Roman" w:hAnsi="Times New Roman" w:cs="Times New Roman"/>
          <w:sz w:val="24"/>
          <w:szCs w:val="24"/>
        </w:rPr>
        <w:lastRenderedPageBreak/>
        <w:t>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439878B" w14:textId="77777777"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6E11CADE" w14:textId="77777777" w:rsidR="009345DF" w:rsidRPr="00502C76" w:rsidRDefault="009345DF" w:rsidP="00A40C29">
      <w:pPr>
        <w:pStyle w:val="Akapitzlist"/>
        <w:numPr>
          <w:ilvl w:val="0"/>
          <w:numId w:val="18"/>
        </w:numPr>
        <w:spacing w:line="276" w:lineRule="auto"/>
        <w:contextualSpacing w:val="0"/>
        <w:rPr>
          <w:rStyle w:val="FontStyle19"/>
          <w:rFonts w:ascii="Times New Roman" w:hAnsi="Times New Roman" w:cs="Times New Roman"/>
          <w:sz w:val="24"/>
          <w:szCs w:val="24"/>
        </w:rPr>
      </w:pPr>
      <w:r w:rsidRPr="00502C76">
        <w:rPr>
          <w:rStyle w:val="FontStyle22"/>
          <w:rFonts w:ascii="Times New Roman" w:hAnsi="Times New Roman" w:cs="Times New Roman"/>
          <w:sz w:val="24"/>
          <w:szCs w:val="24"/>
        </w:rPr>
        <w:t xml:space="preserve">W przypadku, gdy Wykonawca zgłosi w terminie wskazanym przez Zamawiającego pisemne uwagi, </w:t>
      </w:r>
      <w:r w:rsidRPr="00502C76">
        <w:rPr>
          <w:rStyle w:val="FontStyle19"/>
          <w:rFonts w:ascii="Times New Roman" w:hAnsi="Times New Roman" w:cs="Times New Roman"/>
          <w:sz w:val="24"/>
          <w:szCs w:val="24"/>
        </w:rPr>
        <w:t>których mowa w ust. 11, Zamawiający może:</w:t>
      </w:r>
    </w:p>
    <w:p w14:paraId="3BA08BA7" w14:textId="77777777" w:rsidR="009345DF" w:rsidRPr="00502C76" w:rsidRDefault="009345DF" w:rsidP="009345DF">
      <w:pPr>
        <w:pStyle w:val="Akapitzlist"/>
        <w:numPr>
          <w:ilvl w:val="0"/>
          <w:numId w:val="19"/>
        </w:numPr>
        <w:spacing w:line="276" w:lineRule="auto"/>
        <w:contextualSpacing w:val="0"/>
        <w:rPr>
          <w:rFonts w:ascii="Times New Roman" w:hAnsi="Times New Roman"/>
          <w:sz w:val="24"/>
          <w:szCs w:val="24"/>
        </w:rPr>
      </w:pPr>
      <w:r w:rsidRPr="00502C76">
        <w:rPr>
          <w:rFonts w:ascii="Times New Roman" w:hAnsi="Times New Roman"/>
          <w:sz w:val="24"/>
          <w:szCs w:val="24"/>
        </w:rPr>
        <w:t>nie dokonać bezpośredniej zapłaty wynagrodzenia Podwykonawcy lub dalszemu Podwykonawcy, jeżeli Wykonawca wykaże niezasadność takiej zapłaty albo;</w:t>
      </w:r>
    </w:p>
    <w:p w14:paraId="191A59D1" w14:textId="77777777" w:rsidR="009345DF" w:rsidRPr="00502C76" w:rsidRDefault="009345DF" w:rsidP="009345DF">
      <w:pPr>
        <w:pStyle w:val="Akapitzlist"/>
        <w:numPr>
          <w:ilvl w:val="0"/>
          <w:numId w:val="19"/>
        </w:numPr>
        <w:spacing w:line="276" w:lineRule="auto"/>
        <w:contextualSpacing w:val="0"/>
        <w:rPr>
          <w:rFonts w:ascii="Times New Roman" w:hAnsi="Times New Roman"/>
          <w:sz w:val="24"/>
          <w:szCs w:val="24"/>
        </w:rPr>
      </w:pPr>
      <w:r w:rsidRPr="00502C76">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F459BB" w14:textId="77777777" w:rsidR="009345DF" w:rsidRPr="00502C76" w:rsidRDefault="009345DF" w:rsidP="009345DF">
      <w:pPr>
        <w:pStyle w:val="Akapitzlist"/>
        <w:numPr>
          <w:ilvl w:val="0"/>
          <w:numId w:val="19"/>
        </w:numPr>
        <w:spacing w:line="276" w:lineRule="auto"/>
        <w:contextualSpacing w:val="0"/>
        <w:rPr>
          <w:rFonts w:ascii="Times New Roman" w:hAnsi="Times New Roman"/>
          <w:sz w:val="24"/>
          <w:szCs w:val="24"/>
        </w:rPr>
      </w:pPr>
      <w:r w:rsidRPr="00502C76">
        <w:rPr>
          <w:rFonts w:ascii="Times New Roman" w:hAnsi="Times New Roman"/>
          <w:sz w:val="24"/>
          <w:szCs w:val="24"/>
        </w:rPr>
        <w:t>dokonać bezpośredniej zapłaty wynagrodzenia Podwykonawcy lub dalszemu Podwykonawcy, jeżeli Podwykonawca lub dalszy Podwykonawca wykaże zasadność takiej zapłaty.</w:t>
      </w:r>
    </w:p>
    <w:p w14:paraId="13231442"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Zamawiający jest zobowiązany zapłacić Podwykonawcy lub dalszemu Podwykonawcy należne wynagrodzenie będące przedmiotem żądania o którym mowa w ust. 6, jeśli Podwykonawca lub dalszy Podwykonawca udokumentuje jego zasadność fakturą oraz dokumentem potwierdzającym wykonanie i odbiór robót, a Wykonawca nie złoży                         w trybie określonym w ust. 11 uwag wykazujących niezasadność bezpośredniej zapłaty.</w:t>
      </w:r>
    </w:p>
    <w:p w14:paraId="43CCD9BB"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Zamawiający dokona bezpośredniej zapłaty wynagrodzenia Podwykonawcy lub dalszemu</w:t>
      </w:r>
      <w:r w:rsidRPr="00502C76">
        <w:rPr>
          <w:rFonts w:ascii="Times New Roman" w:hAnsi="Times New Roman"/>
          <w:sz w:val="24"/>
          <w:szCs w:val="24"/>
        </w:rPr>
        <w:br/>
        <w:t>Podwykonawcy w terminie 14 dni od upływu terminu wyznaczonego Wykonawcy na zgłoszenie uwag.</w:t>
      </w:r>
    </w:p>
    <w:p w14:paraId="24C9A5CA"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W przypadku dokonania przez Zamawiającego bezpośredniej zapłaty wynagrodzenia</w:t>
      </w:r>
      <w:r w:rsidRPr="00502C76">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66E9FB77"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W przypadku złożenia do depozytu sądowego kwoty o której mowa w ust. 12 pkt 2, Zamawiający obniży o tę kwotę wypłatę wynagrodzenia Wykonawcy przysługującego mu z tytułu realizacji przedmiotu umowy. Koszty złożenia do depozytu sądowego przez Zamawiającego obciążają Wykonawcę i zostaną potrącone z wynagrodzenia należnego Wykonawcy.</w:t>
      </w:r>
    </w:p>
    <w:p w14:paraId="3960F034"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Bezpośrednia zapłata wynagrodzenia Podwykonawcy lub dalszemu Podwykonawcy dokonana przez Zamawiającego obejmie wyłącznie należne wynagrodzenie wynikające               z umowy o podwykonawstwo, bez odsetek.</w:t>
      </w:r>
    </w:p>
    <w:p w14:paraId="56EBCAEA"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Zgodnie z postanowieniami art. 647</w:t>
      </w:r>
      <w:r w:rsidRPr="00502C76">
        <w:rPr>
          <w:rFonts w:ascii="Times New Roman" w:hAnsi="Times New Roman"/>
          <w:sz w:val="24"/>
          <w:szCs w:val="24"/>
          <w:vertAlign w:val="superscript"/>
        </w:rPr>
        <w:t>1</w:t>
      </w:r>
      <w:r w:rsidRPr="00502C76">
        <w:rPr>
          <w:rFonts w:ascii="Times New Roman" w:hAnsi="Times New Roman"/>
          <w:sz w:val="24"/>
          <w:szCs w:val="24"/>
        </w:rPr>
        <w:t xml:space="preserve"> § 3 ustawy z dnia 23 kwietnia 1964 r. - Kodeks cywilny - dalej zwanym „KC" - Zamawiający ponosi odpowiedzialność za zapłatę </w:t>
      </w:r>
      <w:r w:rsidRPr="00502C76">
        <w:rPr>
          <w:rFonts w:ascii="Times New Roman" w:hAnsi="Times New Roman"/>
          <w:sz w:val="24"/>
          <w:szCs w:val="24"/>
        </w:rPr>
        <w:lastRenderedPageBreak/>
        <w:t xml:space="preserve">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Pr="00502C76">
        <w:rPr>
          <w:rFonts w:ascii="Times New Roman" w:hAnsi="Times New Roman"/>
          <w:sz w:val="24"/>
          <w:szCs w:val="24"/>
        </w:rPr>
        <w:b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 o których mowa w § 5 ust. 10 lub ust. 13.</w:t>
      </w:r>
    </w:p>
    <w:p w14:paraId="2ED44C8C" w14:textId="77777777" w:rsidR="009345DF" w:rsidRPr="00502C76" w:rsidRDefault="009345DF" w:rsidP="00A40C29">
      <w:pPr>
        <w:pStyle w:val="Akapitzlist"/>
        <w:numPr>
          <w:ilvl w:val="0"/>
          <w:numId w:val="18"/>
        </w:numPr>
        <w:spacing w:line="276" w:lineRule="auto"/>
        <w:ind w:left="357" w:hanging="357"/>
        <w:contextualSpacing w:val="0"/>
        <w:rPr>
          <w:rFonts w:ascii="Times New Roman" w:eastAsia="Calibri" w:hAnsi="Times New Roman"/>
          <w:sz w:val="24"/>
          <w:szCs w:val="24"/>
        </w:rPr>
      </w:pPr>
      <w:r w:rsidRPr="00502C76">
        <w:rPr>
          <w:rFonts w:ascii="Times New Roman" w:eastAsia="Calibri" w:hAnsi="Times New Roman"/>
          <w:color w:val="000000" w:themeColor="text1"/>
          <w:sz w:val="24"/>
          <w:szCs w:val="24"/>
        </w:rPr>
        <w:t xml:space="preserve"> </w:t>
      </w:r>
      <w:r w:rsidRPr="00502C76">
        <w:rPr>
          <w:rFonts w:ascii="Times New Roman" w:hAnsi="Times New Roman"/>
          <w:bCs/>
          <w:color w:val="000000" w:themeColor="text1"/>
          <w:sz w:val="24"/>
          <w:szCs w:val="24"/>
        </w:rPr>
        <w:t xml:space="preserve">Zgodnie z art. 439 ustawy </w:t>
      </w:r>
      <w:proofErr w:type="spellStart"/>
      <w:r w:rsidRPr="00502C76">
        <w:rPr>
          <w:rFonts w:ascii="Times New Roman" w:hAnsi="Times New Roman"/>
          <w:bCs/>
          <w:color w:val="000000" w:themeColor="text1"/>
          <w:sz w:val="24"/>
          <w:szCs w:val="24"/>
        </w:rPr>
        <w:t>Pzp</w:t>
      </w:r>
      <w:proofErr w:type="spellEnd"/>
      <w:r w:rsidRPr="00502C76">
        <w:rPr>
          <w:rFonts w:ascii="Times New Roman" w:hAnsi="Times New Roman"/>
          <w:b/>
          <w:bCs/>
          <w:color w:val="000000" w:themeColor="text1"/>
          <w:sz w:val="24"/>
          <w:szCs w:val="24"/>
        </w:rPr>
        <w:t>,</w:t>
      </w:r>
      <w:r w:rsidRPr="00502C76">
        <w:rPr>
          <w:rFonts w:ascii="Times New Roman" w:hAnsi="Times New Roman"/>
          <w:color w:val="000000" w:themeColor="text1"/>
          <w:sz w:val="24"/>
          <w:szCs w:val="24"/>
        </w:rPr>
        <w:t xml:space="preserve"> wysokość wynagrodzenia należnego Wykonawcy może </w:t>
      </w:r>
      <w:r w:rsidRPr="00502C76">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21897306" w14:textId="77777777" w:rsidR="009345DF" w:rsidRPr="00502C76"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Ceny materiałów lub kosztów związanych z realizacją zamówienia podlegają zmianie (wzrostowi albo obniżeniu) o wskaźnik zmian cen produkcji budowlano-montażowej ogółem publikowany przez Prezesa Głównego Urzędu Statystycznego (dalej: „wskaźnik GUS”). W przypadku gdyby wskaźniki przestały być dostępne zastosowanie znajda inne najbardziej zbliżone  wskaźniki publikowane  przez Prezesa GUS w stosunku do kwartału w którym została złożona  oferta wykonawcy.</w:t>
      </w:r>
    </w:p>
    <w:p w14:paraId="310E70B1" w14:textId="77777777" w:rsidR="009345DF" w:rsidRPr="00502C76"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u w:val="single"/>
          <w:lang w:eastAsia="en-US"/>
        </w:rPr>
      </w:pPr>
      <w:r w:rsidRPr="00502C76">
        <w:rPr>
          <w:rFonts w:ascii="Times New Roman" w:hAnsi="Times New Roman"/>
          <w:sz w:val="24"/>
          <w:szCs w:val="24"/>
          <w:u w:val="single"/>
        </w:rPr>
        <w:t xml:space="preserve">Zmiany cen materiałów lub kosztów związanych z realizacją zamówienia, dokonuje się: </w:t>
      </w:r>
    </w:p>
    <w:p w14:paraId="12060308"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1) 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502C76">
        <w:rPr>
          <w:rFonts w:ascii="Times New Roman" w:hAnsi="Times New Roman"/>
          <w:b/>
          <w:bCs/>
          <w:sz w:val="24"/>
          <w:szCs w:val="24"/>
        </w:rPr>
        <w:t>więcej niż 10 %</w:t>
      </w:r>
      <w:r w:rsidRPr="00502C76">
        <w:rPr>
          <w:rFonts w:ascii="Times New Roman" w:hAnsi="Times New Roman"/>
          <w:sz w:val="24"/>
          <w:szCs w:val="24"/>
        </w:rPr>
        <w:t xml:space="preserve">, </w:t>
      </w:r>
    </w:p>
    <w:p w14:paraId="0BAEFD63"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2) na podstawie wniosku złożonego przez jedną ze stron umowy nie wcześniej niż po upływie </w:t>
      </w:r>
      <w:r w:rsidRPr="00502C76">
        <w:rPr>
          <w:rFonts w:ascii="Times New Roman" w:hAnsi="Times New Roman"/>
          <w:bCs/>
          <w:sz w:val="24"/>
          <w:szCs w:val="24"/>
        </w:rPr>
        <w:t>6 miesięcy od dnia zawarcia umowy</w:t>
      </w:r>
      <w:r w:rsidRPr="00502C76">
        <w:rPr>
          <w:rFonts w:ascii="Times New Roman" w:hAnsi="Times New Roman"/>
          <w:sz w:val="24"/>
          <w:szCs w:val="24"/>
        </w:rPr>
        <w:t xml:space="preserve"> albo terminu składania ofert (w przypadku, o którym mowa w art. 439 ust. 3 Prawa zamówień publicznych), </w:t>
      </w:r>
    </w:p>
    <w:p w14:paraId="533B6A46"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3) wniosek o zmianę dotyczy wyłącznie cen materiałów lub kosztów związanych z realizacją zamówienia za roboty wykonane po upływie 6 miesięcy do dnia zawarcia umowy. </w:t>
      </w:r>
    </w:p>
    <w:p w14:paraId="2968D8D2"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4) uwzględniającego zwaloryzowane ceny materiałów lub kosztów związanych z realizacją zamówienia, </w:t>
      </w:r>
    </w:p>
    <w:p w14:paraId="3652BE84"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5) początkowym terminem ustalenia zmiany jest dzień zawarcia umowy albo terminu składania ofert (w przypadku, o którym mowa w art. 439 ust. 3 Prawa zamówień publicznych) </w:t>
      </w:r>
    </w:p>
    <w:p w14:paraId="1F6399B5" w14:textId="77777777" w:rsidR="009345DF" w:rsidRPr="00502C76"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Waloryzacja wynagrodzenia polega na zmianie (powiększeniu albo obniżeniu) wynagrodzenia netto o wartość skumulowanej, procentowej zmiany wskaźnika GUS. </w:t>
      </w:r>
    </w:p>
    <w:p w14:paraId="4B0C80BB"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Strona umowy żądająca zmiany wysokości wynagrodzenia należnego Wykonawcy, przedstawia drugiej stronie odpowiednio uzasadniony wniosek złożony po upływie 6 miesięcy od daty zawarcia umowy, nie wcześniej niż po dacie spełnienia warunków określonych w ust. 21 pkt 1. Wniosek musi zawierać dowody jednoznacznie wskazujące, że zmiana cen materiałów lub kosztów o więcej niż 15% w stosunku do cen lub kosztów obowiązujących w terminie daty zawarcia umowy albo terminu składania ofert (w przypadku, o którym mowa w art. 439 ust. 3 Prawa zamówień publicznych), wpłynęła na koszty wykonania zamówienia. </w:t>
      </w:r>
    </w:p>
    <w:p w14:paraId="39B366D1" w14:textId="77777777" w:rsidR="009345DF" w:rsidRPr="00502C76" w:rsidRDefault="009345DF" w:rsidP="00A40C29">
      <w:pPr>
        <w:numPr>
          <w:ilvl w:val="0"/>
          <w:numId w:val="18"/>
        </w:numPr>
        <w:overflowPunct/>
        <w:autoSpaceDE/>
        <w:autoSpaceDN/>
        <w:adjustRightInd/>
        <w:spacing w:line="276" w:lineRule="auto"/>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lastRenderedPageBreak/>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327C3472"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Wykonawca, którego wynagrodzenie zostało zmienione, zobowiązany jest w terminie 7 dni  do zmiany wynagrodzenia przysługującego podwykonawcy, z którym zawarł umowę, w zakresie odpowiadającym zmianom cen materiałów lub kosztów dotyczących zobowiązania podwykonawcy, jeśli spełnione zostały przesłanki określone w art.439 ust. 5 ustawy.</w:t>
      </w:r>
    </w:p>
    <w:p w14:paraId="61F4CF0E"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b/>
          <w:bCs/>
          <w:color w:val="000000"/>
          <w:sz w:val="24"/>
          <w:szCs w:val="24"/>
          <w:lang w:eastAsia="en-US"/>
        </w:rPr>
      </w:pPr>
      <w:r w:rsidRPr="00502C76">
        <w:rPr>
          <w:rFonts w:ascii="Times New Roman" w:hAnsi="Times New Roman"/>
          <w:sz w:val="24"/>
          <w:szCs w:val="24"/>
        </w:rPr>
        <w:t xml:space="preserve">Na podstawie art. 439 ust. 2 pkt 4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Zamawiający określa maksymalną, dopuszczalną wartość zmiany wynagrodzenia</w:t>
      </w:r>
      <w:r w:rsidRPr="00502C76">
        <w:rPr>
          <w:rFonts w:ascii="Times New Roman" w:hAnsi="Times New Roman"/>
          <w:b/>
          <w:bCs/>
          <w:sz w:val="24"/>
          <w:szCs w:val="24"/>
        </w:rPr>
        <w:t xml:space="preserve"> </w:t>
      </w:r>
      <w:r w:rsidRPr="00502C76">
        <w:rPr>
          <w:rFonts w:ascii="Times New Roman" w:hAnsi="Times New Roman"/>
          <w:sz w:val="24"/>
          <w:szCs w:val="24"/>
        </w:rPr>
        <w:t>należnego Wykonawcy w całym okresie realizacji zamówienia, w wyniku zastosowania postanowień, o których mowa powyżej</w:t>
      </w:r>
      <w:r w:rsidRPr="00502C76">
        <w:rPr>
          <w:rFonts w:ascii="Times New Roman" w:hAnsi="Times New Roman"/>
          <w:b/>
          <w:bCs/>
          <w:sz w:val="24"/>
          <w:szCs w:val="24"/>
        </w:rPr>
        <w:t>,</w:t>
      </w:r>
      <w:r w:rsidRPr="00502C76">
        <w:rPr>
          <w:rFonts w:ascii="Times New Roman" w:hAnsi="Times New Roman"/>
          <w:bCs/>
          <w:sz w:val="24"/>
          <w:szCs w:val="24"/>
        </w:rPr>
        <w:t xml:space="preserve"> na poziomie 5% ceny wybranej oferty brutto.</w:t>
      </w:r>
    </w:p>
    <w:p w14:paraId="07B83D88"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b/>
          <w:bCs/>
          <w:color w:val="000000"/>
          <w:sz w:val="24"/>
          <w:szCs w:val="24"/>
          <w:lang w:eastAsia="en-US"/>
        </w:rPr>
      </w:pPr>
      <w:r w:rsidRPr="00502C76">
        <w:rPr>
          <w:rFonts w:ascii="Times New Roman" w:hAnsi="Times New Roman"/>
          <w:sz w:val="24"/>
          <w:szCs w:val="24"/>
        </w:rPr>
        <w:t>Postanowień umownych w zakresie waloryzacji nie stosuje się od chwili osiągnięcia limitu, o którym mowa w ust. 26</w:t>
      </w:r>
    </w:p>
    <w:p w14:paraId="421D3E08"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0AE54794" w14:textId="77777777" w:rsidR="00A40C29" w:rsidRPr="00502C76" w:rsidRDefault="00A40C29"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76E19883" w14:textId="65BC7BC6"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10</w:t>
      </w:r>
    </w:p>
    <w:p w14:paraId="47A4D11A"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sz w:val="24"/>
          <w:szCs w:val="24"/>
        </w:rPr>
      </w:pPr>
      <w:r w:rsidRPr="00502C76">
        <w:rPr>
          <w:rFonts w:ascii="Times New Roman" w:hAnsi="Times New Roman"/>
          <w:b/>
          <w:sz w:val="24"/>
          <w:szCs w:val="24"/>
        </w:rPr>
        <w:t>Gwarancja jakości i rękojmia  za wady</w:t>
      </w:r>
    </w:p>
    <w:p w14:paraId="18F6A17F"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Na roboty objęte przedmiotem niniejszej umowy ustala się okres gwarancji jakości                         i rękojmi za wady wynoszący ………… miesięcy, liczone od daty końcowego odbioru robót bez wad.</w:t>
      </w:r>
    </w:p>
    <w:p w14:paraId="489E50D0"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Gwarancją i rękojmią są objęte wszystkie elementy wykonane przez Wykonawcę                      i zamontowane urządzenia w ramach realizacji przedmiotu zamówienia.</w:t>
      </w:r>
    </w:p>
    <w:p w14:paraId="7C8F26EE"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Gwarancja obejmuje:</w:t>
      </w:r>
    </w:p>
    <w:p w14:paraId="1AD583D5" w14:textId="77777777" w:rsidR="009345DF" w:rsidRPr="00502C76"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usuwanie wszelkich wad tkwiących w rzeczy w momencie odbioru, jak                               i powstałych w okresie gwarancji;</w:t>
      </w:r>
    </w:p>
    <w:p w14:paraId="0C2F302A" w14:textId="77777777" w:rsidR="009345DF" w:rsidRPr="00502C76"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09576E10" w14:textId="77777777" w:rsidR="009345DF" w:rsidRPr="00502C76"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7A261521"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W okresie rękojmi, Zamawiający będzie sprawdzał stan techniczny Przedmiotu Umowy. Przed końcem upływu okresu rękojmi i usunięcia przez Wykonawcę ewentualnych wad ujawnionych w ww. okresie, Zamawiający z udziałem Wykonawcy dokona odbioru pogwarancyjnego w celu potwierdzenia stanu technicznego Przedmiotu </w:t>
      </w:r>
      <w:r w:rsidRPr="00502C76">
        <w:rPr>
          <w:rFonts w:ascii="Times New Roman" w:hAnsi="Times New Roman"/>
          <w:sz w:val="24"/>
          <w:szCs w:val="24"/>
        </w:rPr>
        <w:lastRenderedPageBreak/>
        <w:t>Umowy i zwolnienia pozostałej części Zabezpieczenia. Z przeglądu pogwarancyjnego sporządzony zostanie protokół odbioru pogwarancyjnego.</w:t>
      </w:r>
    </w:p>
    <w:p w14:paraId="22059178"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i poniesionych przez Zamawiającego kosztów usunięcia wad, zostaną one pokryte z Zabezpieczenia ustalonego na okres rękojmi. Jeżeli koszt usunięcia wad przekroczy kwotę Zabezpieczenia, to zapłaty pozostałych poniesionych kosztów Zamawiający będzie dochodził od Wykonawcy na zasadach ogólnych, to jest w myśl przepisów </w:t>
      </w:r>
      <w:proofErr w:type="spellStart"/>
      <w:r w:rsidRPr="00502C76">
        <w:rPr>
          <w:rFonts w:ascii="Times New Roman" w:hAnsi="Times New Roman"/>
          <w:sz w:val="24"/>
          <w:szCs w:val="24"/>
        </w:rPr>
        <w:t>Kc</w:t>
      </w:r>
      <w:proofErr w:type="spellEnd"/>
      <w:r w:rsidRPr="00502C76">
        <w:rPr>
          <w:rFonts w:ascii="Times New Roman" w:hAnsi="Times New Roman"/>
          <w:sz w:val="24"/>
          <w:szCs w:val="24"/>
        </w:rPr>
        <w:t>.</w:t>
      </w:r>
    </w:p>
    <w:p w14:paraId="4AAA7372"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Zamawiający może dochodzić roszczeń z tytułu rękojmi i gwarancji także po terminie określonym w ust. 1, jeżeli zgłosił wadę przed upływem tego okresu.</w:t>
      </w:r>
    </w:p>
    <w:p w14:paraId="081BC7DD" w14:textId="77777777" w:rsidR="009345DF" w:rsidRPr="00502C76" w:rsidRDefault="009345DF" w:rsidP="009345DF">
      <w:pPr>
        <w:pStyle w:val="Bezodstpw"/>
        <w:numPr>
          <w:ilvl w:val="0"/>
          <w:numId w:val="20"/>
        </w:numPr>
        <w:spacing w:line="276" w:lineRule="auto"/>
        <w:rPr>
          <w:rFonts w:ascii="Times New Roman" w:hAnsi="Times New Roman"/>
          <w:sz w:val="24"/>
          <w:szCs w:val="24"/>
        </w:rPr>
      </w:pPr>
      <w:r w:rsidRPr="00502C76">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2CCF2EE5"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2346D738"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11</w:t>
      </w:r>
    </w:p>
    <w:p w14:paraId="6FBB3284"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Kadra Wykonawcy</w:t>
      </w:r>
    </w:p>
    <w:p w14:paraId="7B8DF47A"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 xml:space="preserve">1. Wykonawca zobowiązany jest zapewnić wykonanie i kierowanie robotami specjalistycznymi objętymi umową przez osoby posiadające stosowne kwalifikacje zawodowe i uprawnienia budowlane. </w:t>
      </w:r>
    </w:p>
    <w:p w14:paraId="0FE8D659" w14:textId="1A6C4573"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 xml:space="preserve">2. </w:t>
      </w:r>
      <w:r w:rsidRPr="00502C76">
        <w:rPr>
          <w:rStyle w:val="niedziel"/>
          <w:rFonts w:ascii="Times New Roman" w:hAnsi="Times New Roman"/>
          <w:sz w:val="24"/>
          <w:szCs w:val="24"/>
        </w:rPr>
        <w:t xml:space="preserve">Wykonawca ustanowił </w:t>
      </w:r>
      <w:r w:rsidRPr="00502C76">
        <w:rPr>
          <w:rFonts w:ascii="Times New Roman" w:hAnsi="Times New Roman"/>
          <w:sz w:val="24"/>
          <w:szCs w:val="24"/>
        </w:rPr>
        <w:t>………………….. jako Kierownika budowy</w:t>
      </w:r>
      <w:r w:rsidR="009A613C" w:rsidRPr="00502C76">
        <w:rPr>
          <w:rFonts w:ascii="Times New Roman" w:hAnsi="Times New Roman"/>
          <w:sz w:val="24"/>
          <w:szCs w:val="24"/>
        </w:rPr>
        <w:t xml:space="preserve"> / Kierownika Robót</w:t>
      </w:r>
      <w:r w:rsidRPr="00502C76">
        <w:rPr>
          <w:rFonts w:ascii="Times New Roman" w:hAnsi="Times New Roman"/>
          <w:sz w:val="24"/>
          <w:szCs w:val="24"/>
        </w:rPr>
        <w:t>.</w:t>
      </w:r>
    </w:p>
    <w:p w14:paraId="7273C8B4" w14:textId="77777777" w:rsidR="009345DF" w:rsidRPr="00502C76" w:rsidRDefault="009345DF" w:rsidP="009345DF">
      <w:pPr>
        <w:pStyle w:val="Bezodstpw"/>
        <w:spacing w:line="276" w:lineRule="auto"/>
        <w:ind w:left="284" w:hanging="284"/>
        <w:rPr>
          <w:rFonts w:ascii="Times New Roman" w:hAnsi="Times New Roman"/>
          <w:sz w:val="24"/>
          <w:szCs w:val="24"/>
        </w:rPr>
      </w:pPr>
      <w:r w:rsidRPr="00502C76">
        <w:rPr>
          <w:rFonts w:ascii="Times New Roman" w:hAnsi="Times New Roman"/>
          <w:sz w:val="24"/>
          <w:szCs w:val="24"/>
        </w:rPr>
        <w:t>3.</w:t>
      </w:r>
      <w:r w:rsidRPr="00502C76">
        <w:rPr>
          <w:rFonts w:ascii="Times New Roman" w:hAnsi="Times New Roman"/>
        </w:rPr>
        <w:t xml:space="preserve"> </w:t>
      </w:r>
      <w:r w:rsidRPr="00502C76">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5EE7A051" w14:textId="548BF396" w:rsidR="009345DF" w:rsidRPr="00502C76" w:rsidRDefault="009345DF" w:rsidP="009345DF">
      <w:pPr>
        <w:overflowPunct/>
        <w:autoSpaceDE/>
        <w:autoSpaceDN/>
        <w:adjustRightInd/>
        <w:spacing w:before="60" w:after="120" w:line="276" w:lineRule="auto"/>
        <w:contextualSpacing/>
        <w:textAlignment w:val="auto"/>
        <w:rPr>
          <w:rFonts w:ascii="Times New Roman" w:hAnsi="Times New Roman"/>
          <w:sz w:val="24"/>
          <w:szCs w:val="24"/>
        </w:rPr>
      </w:pPr>
      <w:r w:rsidRPr="00502C76">
        <w:rPr>
          <w:rFonts w:ascii="Times New Roman" w:hAnsi="Times New Roman"/>
          <w:sz w:val="24"/>
          <w:szCs w:val="24"/>
        </w:rPr>
        <w:t>4. Do obowiązków Kierownika budowy</w:t>
      </w:r>
      <w:r w:rsidR="009A613C" w:rsidRPr="00502C76">
        <w:rPr>
          <w:rFonts w:ascii="Times New Roman" w:hAnsi="Times New Roman"/>
          <w:sz w:val="24"/>
          <w:szCs w:val="24"/>
        </w:rPr>
        <w:t xml:space="preserve"> / robót</w:t>
      </w:r>
      <w:r w:rsidRPr="00502C76">
        <w:rPr>
          <w:rFonts w:ascii="Times New Roman" w:hAnsi="Times New Roman"/>
          <w:sz w:val="24"/>
          <w:szCs w:val="24"/>
        </w:rPr>
        <w:t xml:space="preserve"> lub przedstawiciela Wykonawcy na</w:t>
      </w:r>
      <w:r w:rsidRPr="00502C76">
        <w:rPr>
          <w:rStyle w:val="niedziel"/>
          <w:rFonts w:ascii="Times New Roman" w:hAnsi="Times New Roman"/>
          <w:sz w:val="24"/>
          <w:szCs w:val="24"/>
        </w:rPr>
        <w:t>leży w szczególności:</w:t>
      </w:r>
    </w:p>
    <w:p w14:paraId="76FE383C" w14:textId="2A0D5B40"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z w:val="24"/>
          <w:szCs w:val="24"/>
        </w:rPr>
        <w:t>rzetelne zapoznanie się z Umową, SWZ, pytaniami i odpowiedziami do treści SWZ, decyzjami administracyjnymi dotyczącymi zamierzenia budowlanego, dokumentacją  i </w:t>
      </w:r>
      <w:proofErr w:type="spellStart"/>
      <w:r w:rsidRPr="00502C76">
        <w:rPr>
          <w:rFonts w:ascii="Times New Roman" w:hAnsi="Times New Roman"/>
          <w:sz w:val="24"/>
          <w:szCs w:val="24"/>
        </w:rPr>
        <w:t>STW</w:t>
      </w:r>
      <w:r w:rsidRPr="00502C76">
        <w:rPr>
          <w:rStyle w:val="niedziel"/>
          <w:rFonts w:ascii="Times New Roman" w:hAnsi="Times New Roman"/>
          <w:sz w:val="24"/>
          <w:szCs w:val="24"/>
        </w:rPr>
        <w:t>iORB</w:t>
      </w:r>
      <w:proofErr w:type="spellEnd"/>
      <w:r w:rsidRPr="00502C76">
        <w:rPr>
          <w:rStyle w:val="niedziel"/>
          <w:rFonts w:ascii="Times New Roman" w:hAnsi="Times New Roman"/>
          <w:sz w:val="24"/>
          <w:szCs w:val="24"/>
        </w:rPr>
        <w:t>;</w:t>
      </w:r>
    </w:p>
    <w:p w14:paraId="11C05CD2" w14:textId="77777777"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z w:val="24"/>
          <w:szCs w:val="24"/>
        </w:rPr>
        <w:t>wykonywanie obowiązków wynikających z prawa budowlanego i rozporządzeń wykonawc</w:t>
      </w:r>
      <w:r w:rsidRPr="00502C76">
        <w:rPr>
          <w:rStyle w:val="niedziel"/>
          <w:rFonts w:ascii="Times New Roman" w:hAnsi="Times New Roman"/>
          <w:sz w:val="24"/>
          <w:szCs w:val="24"/>
        </w:rPr>
        <w:t>zych, a także decyzji administracyjnych;</w:t>
      </w:r>
    </w:p>
    <w:p w14:paraId="1BB5A40E" w14:textId="77777777"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502C76">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502C76">
        <w:rPr>
          <w:rStyle w:val="niedziel"/>
          <w:rFonts w:ascii="Times New Roman" w:hAnsi="Times New Roman"/>
          <w:sz w:val="24"/>
          <w:szCs w:val="24"/>
        </w:rPr>
        <w:t>wego;</w:t>
      </w:r>
    </w:p>
    <w:p w14:paraId="226376AB" w14:textId="14222214"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pacing w:val="-2"/>
          <w:sz w:val="24"/>
          <w:szCs w:val="24"/>
        </w:rPr>
        <w:t xml:space="preserve">zorganizowanie budowy i kierowanie budową w zakresie frontów robót w sposób zgodny z decyzjami administracyjnymi dotyczącymi zamierzenia budowlanego, dokumentacją, </w:t>
      </w:r>
      <w:proofErr w:type="spellStart"/>
      <w:r w:rsidRPr="00502C76">
        <w:rPr>
          <w:rFonts w:ascii="Times New Roman" w:hAnsi="Times New Roman"/>
          <w:spacing w:val="-2"/>
          <w:sz w:val="24"/>
          <w:szCs w:val="24"/>
        </w:rPr>
        <w:t>STWiORB</w:t>
      </w:r>
      <w:proofErr w:type="spellEnd"/>
      <w:r w:rsidRPr="00502C76">
        <w:rPr>
          <w:rFonts w:ascii="Times New Roman" w:hAnsi="Times New Roman"/>
          <w:spacing w:val="-2"/>
          <w:sz w:val="24"/>
          <w:szCs w:val="24"/>
        </w:rPr>
        <w:t>, zasadami wiedzy technicznej i przepi</w:t>
      </w:r>
      <w:r w:rsidRPr="00502C76">
        <w:rPr>
          <w:rStyle w:val="niedziel"/>
          <w:rFonts w:ascii="Times New Roman" w:hAnsi="Times New Roman"/>
          <w:spacing w:val="-2"/>
          <w:sz w:val="24"/>
          <w:szCs w:val="24"/>
        </w:rPr>
        <w:t>sami;</w:t>
      </w:r>
    </w:p>
    <w:p w14:paraId="5CCC3FD5" w14:textId="77777777"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502C76">
        <w:rPr>
          <w:rFonts w:ascii="Times New Roman" w:hAnsi="Times New Roman"/>
          <w:sz w:val="24"/>
          <w:szCs w:val="24"/>
        </w:rPr>
        <w:t>uczestniczenie w naradach koordynacyj</w:t>
      </w:r>
      <w:r w:rsidRPr="00502C76">
        <w:rPr>
          <w:rStyle w:val="niedziel"/>
          <w:rFonts w:ascii="Times New Roman" w:hAnsi="Times New Roman"/>
          <w:sz w:val="24"/>
          <w:szCs w:val="24"/>
        </w:rPr>
        <w:t>nych;</w:t>
      </w:r>
    </w:p>
    <w:p w14:paraId="22B9B3AF" w14:textId="77777777"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pacing w:val="-2"/>
          <w:sz w:val="24"/>
          <w:szCs w:val="24"/>
        </w:rPr>
        <w:lastRenderedPageBreak/>
        <w:t xml:space="preserve">zawiadomienie </w:t>
      </w:r>
      <w:r w:rsidRPr="00502C76">
        <w:rPr>
          <w:rFonts w:ascii="Times New Roman" w:hAnsi="Times New Roman"/>
          <w:sz w:val="24"/>
          <w:szCs w:val="24"/>
        </w:rPr>
        <w:t>Zamawiającego</w:t>
      </w:r>
      <w:r w:rsidRPr="00502C76">
        <w:rPr>
          <w:rFonts w:ascii="Times New Roman" w:hAnsi="Times New Roman"/>
          <w:spacing w:val="-2"/>
          <w:sz w:val="24"/>
          <w:szCs w:val="24"/>
        </w:rPr>
        <w:t xml:space="preserve"> na piśmie o gotowości do przeprowadzenia wymaganych przepisami prawa prób i sprawdzeń instalacji, urządzeń technicznych</w:t>
      </w:r>
      <w:r w:rsidRPr="00502C76">
        <w:rPr>
          <w:rStyle w:val="niedziel"/>
          <w:rFonts w:ascii="Times New Roman" w:hAnsi="Times New Roman"/>
          <w:spacing w:val="-2"/>
          <w:sz w:val="24"/>
          <w:szCs w:val="24"/>
        </w:rPr>
        <w:t>;</w:t>
      </w:r>
    </w:p>
    <w:p w14:paraId="492F0A3A" w14:textId="77777777"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z w:val="24"/>
          <w:szCs w:val="24"/>
        </w:rPr>
        <w:t>zgłaszanie na piśmie Inspektorowi Nadzoru Inwestorskiego i Zamawiającemu gotowości do odbioru robót budowla</w:t>
      </w:r>
      <w:r w:rsidRPr="00502C76">
        <w:rPr>
          <w:rStyle w:val="niedziel"/>
          <w:rFonts w:ascii="Times New Roman" w:hAnsi="Times New Roman"/>
          <w:sz w:val="24"/>
          <w:szCs w:val="24"/>
        </w:rPr>
        <w:t>nych;</w:t>
      </w:r>
    </w:p>
    <w:p w14:paraId="2CA8421E" w14:textId="77777777" w:rsidR="009345DF" w:rsidRPr="00502C76" w:rsidRDefault="009345DF" w:rsidP="00F912BF">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502C76">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4DFD33B7" w14:textId="2A9D5973" w:rsidR="009345DF" w:rsidRPr="00502C76" w:rsidRDefault="009345DF" w:rsidP="009345DF">
      <w:pPr>
        <w:pStyle w:val="Akapitzlist"/>
        <w:tabs>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502C76">
        <w:rPr>
          <w:rFonts w:ascii="Times New Roman" w:hAnsi="Times New Roman"/>
          <w:sz w:val="24"/>
          <w:szCs w:val="24"/>
        </w:rPr>
        <w:t>a) zgodności wykonania robót budowlanych, w tym robót ulegających zakryciu, z decyzjami administracyjnymi dotyczącymi przedsięwzięcia budowlanego</w:t>
      </w:r>
      <w:r w:rsidR="002A7AA3" w:rsidRPr="00502C76">
        <w:rPr>
          <w:rFonts w:ascii="Times New Roman" w:hAnsi="Times New Roman"/>
          <w:sz w:val="24"/>
          <w:szCs w:val="24"/>
        </w:rPr>
        <w:t>, dokumentacją</w:t>
      </w:r>
      <w:r w:rsidRPr="00502C76">
        <w:rPr>
          <w:rFonts w:ascii="Times New Roman" w:hAnsi="Times New Roman"/>
          <w:sz w:val="24"/>
          <w:szCs w:val="24"/>
        </w:rPr>
        <w:t xml:space="preserve">, </w:t>
      </w:r>
      <w:proofErr w:type="spellStart"/>
      <w:r w:rsidRPr="00502C76">
        <w:rPr>
          <w:rFonts w:ascii="Times New Roman" w:hAnsi="Times New Roman"/>
          <w:sz w:val="24"/>
          <w:szCs w:val="24"/>
        </w:rPr>
        <w:t>STWiORB</w:t>
      </w:r>
      <w:proofErr w:type="spellEnd"/>
      <w:r w:rsidRPr="00502C76">
        <w:rPr>
          <w:rFonts w:ascii="Times New Roman" w:hAnsi="Times New Roman"/>
          <w:sz w:val="24"/>
          <w:szCs w:val="24"/>
        </w:rPr>
        <w:t>, zasadami wiedzy technicznej oraz przepi</w:t>
      </w:r>
      <w:r w:rsidRPr="00502C76">
        <w:rPr>
          <w:rStyle w:val="niedziel"/>
          <w:rFonts w:ascii="Times New Roman" w:hAnsi="Times New Roman"/>
          <w:sz w:val="24"/>
          <w:szCs w:val="24"/>
        </w:rPr>
        <w:t>sami,</w:t>
      </w:r>
    </w:p>
    <w:p w14:paraId="05B5E3E0" w14:textId="77777777" w:rsidR="009345DF" w:rsidRPr="00502C76" w:rsidRDefault="009345DF" w:rsidP="009345DF">
      <w:pPr>
        <w:tabs>
          <w:tab w:val="num" w:pos="1134"/>
        </w:tabs>
        <w:spacing w:line="276" w:lineRule="auto"/>
        <w:ind w:left="567"/>
        <w:rPr>
          <w:rFonts w:ascii="Times New Roman" w:hAnsi="Times New Roman"/>
          <w:sz w:val="24"/>
          <w:szCs w:val="24"/>
        </w:rPr>
      </w:pPr>
      <w:r w:rsidRPr="00502C76">
        <w:rPr>
          <w:rFonts w:ascii="Times New Roman" w:hAnsi="Times New Roman"/>
          <w:sz w:val="24"/>
          <w:szCs w:val="24"/>
        </w:rPr>
        <w:t>b) doprowadzeniu do należytego stanu i porządku terenu budowy i terenów przyleg</w:t>
      </w:r>
      <w:r w:rsidRPr="00502C76">
        <w:rPr>
          <w:rStyle w:val="niedziel"/>
          <w:rFonts w:ascii="Times New Roman" w:hAnsi="Times New Roman"/>
          <w:sz w:val="24"/>
          <w:szCs w:val="24"/>
        </w:rPr>
        <w:t>łych po swoich robotach;</w:t>
      </w:r>
    </w:p>
    <w:p w14:paraId="2DF3CD89" w14:textId="77777777" w:rsidR="009345DF" w:rsidRPr="00502C76" w:rsidRDefault="009345DF" w:rsidP="00F912BF">
      <w:pPr>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502C76">
        <w:rPr>
          <w:rFonts w:ascii="Times New Roman" w:hAnsi="Times New Roman"/>
          <w:sz w:val="24"/>
          <w:szCs w:val="24"/>
        </w:rPr>
        <w:t>uczestniczenie w obowiązkowej kontr</w:t>
      </w:r>
      <w:r w:rsidRPr="00502C76">
        <w:rPr>
          <w:rStyle w:val="niedziel"/>
          <w:rFonts w:ascii="Times New Roman" w:hAnsi="Times New Roman"/>
          <w:sz w:val="24"/>
          <w:szCs w:val="24"/>
        </w:rPr>
        <w:t>oli</w:t>
      </w:r>
      <w:r w:rsidRPr="00502C76">
        <w:rPr>
          <w:rFonts w:ascii="Times New Roman" w:hAnsi="Times New Roman"/>
          <w:sz w:val="24"/>
          <w:szCs w:val="24"/>
        </w:rPr>
        <w:t xml:space="preserve"> przeprowadzanej przez organ nadzoru budowlanego w celu zbadania zgodności realizacji robót budowlanych z pozwoleniem o budowę i projektem budowl</w:t>
      </w:r>
      <w:r w:rsidRPr="00502C76">
        <w:rPr>
          <w:rStyle w:val="niedziel"/>
          <w:rFonts w:ascii="Times New Roman" w:hAnsi="Times New Roman"/>
          <w:sz w:val="24"/>
          <w:szCs w:val="24"/>
        </w:rPr>
        <w:t>anym.</w:t>
      </w:r>
    </w:p>
    <w:p w14:paraId="7D20CD58" w14:textId="11B73077" w:rsidR="009345DF" w:rsidRPr="00502C76" w:rsidRDefault="009345DF" w:rsidP="009345DF">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502C76">
        <w:rPr>
          <w:rFonts w:ascii="Times New Roman" w:hAnsi="Times New Roman"/>
          <w:sz w:val="24"/>
          <w:szCs w:val="24"/>
        </w:rPr>
        <w:t xml:space="preserve"> Kierownik budowy</w:t>
      </w:r>
      <w:r w:rsidR="002A7AA3" w:rsidRPr="00502C76">
        <w:rPr>
          <w:rFonts w:ascii="Times New Roman" w:hAnsi="Times New Roman"/>
          <w:sz w:val="24"/>
          <w:szCs w:val="24"/>
        </w:rPr>
        <w:t xml:space="preserve"> / robót</w:t>
      </w:r>
      <w:r w:rsidRPr="00502C76">
        <w:rPr>
          <w:rFonts w:ascii="Times New Roman" w:hAnsi="Times New Roman"/>
          <w:sz w:val="24"/>
          <w:szCs w:val="24"/>
        </w:rPr>
        <w:t xml:space="preserve"> i Przedstawiciel Wykonawcy zobowiązani są do przebywania na terenie budowy w czasie wykonywania robót budowlanych odpowiednich do zakresu ich specjaln</w:t>
      </w:r>
      <w:r w:rsidRPr="00502C76">
        <w:rPr>
          <w:rStyle w:val="niedziel"/>
          <w:rFonts w:ascii="Times New Roman" w:hAnsi="Times New Roman"/>
          <w:sz w:val="24"/>
          <w:szCs w:val="24"/>
        </w:rPr>
        <w:t>ości.</w:t>
      </w:r>
    </w:p>
    <w:p w14:paraId="6E729B3B" w14:textId="77777777" w:rsidR="009345DF" w:rsidRPr="00502C76" w:rsidRDefault="009345DF" w:rsidP="009345DF">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502C76">
        <w:rPr>
          <w:rFonts w:ascii="Times New Roman" w:hAnsi="Times New Roman"/>
          <w:sz w:val="24"/>
          <w:szCs w:val="24"/>
        </w:rPr>
        <w:t>Jeż</w:t>
      </w:r>
      <w:r w:rsidRPr="00502C76">
        <w:rPr>
          <w:rStyle w:val="niedziel"/>
          <w:rFonts w:ascii="Times New Roman" w:hAnsi="Times New Roman"/>
          <w:sz w:val="24"/>
          <w:szCs w:val="24"/>
        </w:rPr>
        <w:t>eli</w:t>
      </w:r>
      <w:r w:rsidRPr="00502C76">
        <w:rPr>
          <w:rFonts w:ascii="Times New Roman" w:hAnsi="Times New Roman"/>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502C76">
        <w:rPr>
          <w:rStyle w:val="niedziel"/>
          <w:rFonts w:ascii="Times New Roman" w:hAnsi="Times New Roman"/>
          <w:sz w:val="24"/>
          <w:szCs w:val="24"/>
        </w:rPr>
        <w:t>mowy.</w:t>
      </w:r>
    </w:p>
    <w:p w14:paraId="3DBA26C9" w14:textId="77777777" w:rsidR="009345DF" w:rsidRPr="00502C76" w:rsidRDefault="009345DF" w:rsidP="009345DF">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502C76">
        <w:rPr>
          <w:rFonts w:ascii="Times New Roman" w:hAnsi="Times New Roman"/>
          <w:sz w:val="24"/>
          <w:szCs w:val="24"/>
        </w:rPr>
        <w:t xml:space="preserve">Strona jest zobowiązana przedłożyć drugiej Stronie propozycje zmian, o których mowa w ust. 2, nie później niż w terminie </w:t>
      </w:r>
      <w:r w:rsidRPr="00502C76">
        <w:rPr>
          <w:rStyle w:val="italic"/>
          <w:rFonts w:ascii="Times New Roman" w:hAnsi="Times New Roman"/>
          <w:iCs/>
          <w:spacing w:val="-3"/>
          <w:sz w:val="24"/>
          <w:szCs w:val="24"/>
        </w:rPr>
        <w:t xml:space="preserve">3 </w:t>
      </w:r>
      <w:r w:rsidRPr="00502C76">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502C76">
        <w:rPr>
          <w:rStyle w:val="niedziel"/>
          <w:rFonts w:ascii="Times New Roman" w:hAnsi="Times New Roman"/>
          <w:spacing w:val="-3"/>
          <w:sz w:val="24"/>
          <w:szCs w:val="24"/>
        </w:rPr>
        <w:t>inie.</w:t>
      </w:r>
    </w:p>
    <w:p w14:paraId="296ECCB4" w14:textId="77777777" w:rsidR="009345DF" w:rsidRPr="00502C76" w:rsidRDefault="009345DF" w:rsidP="009345DF">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502C76">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502C76">
        <w:rPr>
          <w:rStyle w:val="niedziel"/>
          <w:rFonts w:ascii="Times New Roman" w:hAnsi="Times New Roman"/>
          <w:sz w:val="24"/>
          <w:szCs w:val="24"/>
        </w:rPr>
        <w:t>mowy.</w:t>
      </w:r>
    </w:p>
    <w:p w14:paraId="1AAFED82" w14:textId="77777777" w:rsidR="009345DF" w:rsidRPr="00502C76" w:rsidRDefault="009345DF" w:rsidP="009345DF">
      <w:pPr>
        <w:spacing w:line="276" w:lineRule="auto"/>
        <w:jc w:val="center"/>
        <w:rPr>
          <w:rFonts w:ascii="Times New Roman" w:hAnsi="Times New Roman"/>
          <w:b/>
          <w:bCs/>
          <w:kern w:val="2"/>
          <w:sz w:val="24"/>
          <w:szCs w:val="24"/>
        </w:rPr>
      </w:pPr>
    </w:p>
    <w:p w14:paraId="6A375F14" w14:textId="77777777" w:rsidR="009345DF" w:rsidRPr="00502C76" w:rsidRDefault="009345DF" w:rsidP="009345DF">
      <w:pPr>
        <w:spacing w:line="276" w:lineRule="auto"/>
        <w:jc w:val="center"/>
        <w:rPr>
          <w:rFonts w:ascii="Times New Roman" w:hAnsi="Times New Roman"/>
          <w:b/>
          <w:bCs/>
          <w:kern w:val="2"/>
          <w:sz w:val="24"/>
          <w:szCs w:val="24"/>
        </w:rPr>
      </w:pPr>
      <w:r w:rsidRPr="00502C76">
        <w:rPr>
          <w:rFonts w:ascii="Times New Roman" w:hAnsi="Times New Roman"/>
          <w:b/>
          <w:bCs/>
          <w:kern w:val="2"/>
          <w:sz w:val="24"/>
          <w:szCs w:val="24"/>
        </w:rPr>
        <w:t>§ 12</w:t>
      </w:r>
    </w:p>
    <w:p w14:paraId="69476DB6" w14:textId="77777777" w:rsidR="009345DF" w:rsidRPr="00502C76" w:rsidRDefault="009345DF" w:rsidP="009345DF">
      <w:pPr>
        <w:spacing w:line="276" w:lineRule="auto"/>
        <w:jc w:val="center"/>
        <w:rPr>
          <w:rFonts w:ascii="Times New Roman" w:hAnsi="Times New Roman"/>
          <w:b/>
          <w:bCs/>
          <w:kern w:val="2"/>
          <w:sz w:val="24"/>
          <w:szCs w:val="24"/>
        </w:rPr>
      </w:pPr>
      <w:r w:rsidRPr="00502C76">
        <w:rPr>
          <w:rFonts w:ascii="Times New Roman" w:hAnsi="Times New Roman"/>
          <w:b/>
          <w:bCs/>
          <w:kern w:val="2"/>
          <w:sz w:val="24"/>
          <w:szCs w:val="24"/>
        </w:rPr>
        <w:t xml:space="preserve">Zmiana umowy </w:t>
      </w:r>
    </w:p>
    <w:p w14:paraId="7448CB16"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Zmiana umowy może nastąpić w przypadkach:</w:t>
      </w:r>
    </w:p>
    <w:p w14:paraId="27A40161" w14:textId="77777777" w:rsidR="009345DF" w:rsidRPr="00502C76" w:rsidRDefault="009345DF" w:rsidP="009345DF">
      <w:pPr>
        <w:pStyle w:val="Akapitzlist"/>
        <w:numPr>
          <w:ilvl w:val="0"/>
          <w:numId w:val="24"/>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określonych ustawą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w:t>
      </w:r>
    </w:p>
    <w:p w14:paraId="59D5BFC7" w14:textId="77777777" w:rsidR="009345DF" w:rsidRPr="00502C76" w:rsidRDefault="009345DF" w:rsidP="009345DF">
      <w:pPr>
        <w:pStyle w:val="Akapitzlist"/>
        <w:numPr>
          <w:ilvl w:val="0"/>
          <w:numId w:val="24"/>
        </w:numPr>
        <w:spacing w:line="276" w:lineRule="auto"/>
        <w:contextualSpacing w:val="0"/>
        <w:rPr>
          <w:rFonts w:ascii="Times New Roman" w:hAnsi="Times New Roman"/>
          <w:sz w:val="24"/>
          <w:szCs w:val="24"/>
        </w:rPr>
      </w:pPr>
      <w:r w:rsidRPr="00502C76">
        <w:rPr>
          <w:rFonts w:ascii="Times New Roman" w:hAnsi="Times New Roman"/>
          <w:sz w:val="24"/>
          <w:szCs w:val="24"/>
        </w:rPr>
        <w:t>przewidzianych w niniejszej umowie.</w:t>
      </w:r>
    </w:p>
    <w:p w14:paraId="782B1174"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Zmiany mogą być inicjowane przez Zamawiającego lub przez Wykonawcę.</w:t>
      </w:r>
    </w:p>
    <w:p w14:paraId="27497904"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Zmiany, o których mowa w ust. 1 pkt 2 mogą dotyczyć:</w:t>
      </w:r>
    </w:p>
    <w:p w14:paraId="48B45B41"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zastosowania innych niż przewidziane w dokumentach, o których mowa w § 1 ust. 3 technologii, materiałów, urządzeń oraz rozwiązań projektowych                                                  i funkcjonalnych;</w:t>
      </w:r>
    </w:p>
    <w:p w14:paraId="4A1DAD6C"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aktualizacji rozwiązań projektowych z uwagi na postęp technologiczny;</w:t>
      </w:r>
    </w:p>
    <w:p w14:paraId="6F92D5C8"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zmiany rozwiązań projektowych z uwagi na wykryte w dokumentach, o których mowa w § 1 ust. 3 wady lub usterki;</w:t>
      </w:r>
    </w:p>
    <w:p w14:paraId="6F2059C8"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zmiany położenia lub wysokości części robót budowlanych;</w:t>
      </w:r>
    </w:p>
    <w:p w14:paraId="47213EDF"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zmiany w kolejności i terminach wykonywania robót budowlanych;</w:t>
      </w:r>
    </w:p>
    <w:p w14:paraId="6175DC88"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rezygnacji z wykonania części robót budowlanych;</w:t>
      </w:r>
    </w:p>
    <w:p w14:paraId="019A405A"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terminu realizacji umowy.</w:t>
      </w:r>
    </w:p>
    <w:p w14:paraId="15A3623D"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W przypadku gdy zmiany, o których mowa w ust. 3, proponuje Wykonawca, warunkiem ich dokonania jest złożenie przez Wykonawcę wniosku zawierającego:</w:t>
      </w:r>
    </w:p>
    <w:p w14:paraId="37FC71B6"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opis propozycji zmiany;</w:t>
      </w:r>
    </w:p>
    <w:p w14:paraId="6AA33742"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uzasadnienie zmiany;</w:t>
      </w:r>
    </w:p>
    <w:p w14:paraId="128BC2EF"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obliczenie kosztów zmiany zgodnie z zasadami określonymi w umowie, jeżeli zmiana będzie miała wpływ na wynagrodzenie Wykonawcy;</w:t>
      </w:r>
    </w:p>
    <w:p w14:paraId="16C20A24"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opis wpływu zmiany na termin wykonania umowy.</w:t>
      </w:r>
    </w:p>
    <w:p w14:paraId="2D0BCD36"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502C76">
        <w:rPr>
          <w:rFonts w:ascii="Times New Roman" w:hAnsi="Times New Roman"/>
          <w:sz w:val="24"/>
          <w:szCs w:val="24"/>
        </w:rPr>
        <w:br/>
        <w:t xml:space="preserve">i niezbędne rysunki. Projekt taki wymaga akceptacji nadzoru autorskiego </w:t>
      </w:r>
      <w:r w:rsidRPr="00502C76">
        <w:rPr>
          <w:rFonts w:ascii="Times New Roman" w:hAnsi="Times New Roman"/>
          <w:sz w:val="24"/>
          <w:szCs w:val="24"/>
        </w:rPr>
        <w:br/>
        <w:t>i zatwierdzenia do realizacji przez Zamawiającego.</w:t>
      </w:r>
    </w:p>
    <w:p w14:paraId="38CC6B0E"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Zmiany, o których mowa w ust. 3 mogą zostać dokonane, jeżeli uzasadniają to zaistniałe niżej wymienione okoliczności:</w:t>
      </w:r>
    </w:p>
    <w:p w14:paraId="1533DB25"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016AD2DE"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zmiana obowiązujących przepisów, która nastąpiła w trakcie realizacji zamówienia mająca wpływ na wykonanie przedmiotu umowy;</w:t>
      </w:r>
    </w:p>
    <w:p w14:paraId="7A283981"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podniesienie bezpieczeństwa wykonywania robót;</w:t>
      </w:r>
    </w:p>
    <w:p w14:paraId="7433062B"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wady lub usterki dokumentów, o których mowa w § 1 ust. 3 bez usunięcia których nie jest możliwa prawidłowa i zgodna ze sztuką budowlaną realizacja przedmiotu umowy;</w:t>
      </w:r>
    </w:p>
    <w:p w14:paraId="6480922F"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33750AF0"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zaistnienie nieprzewidzianych warunków uniemożliwiających realizację umowy:</w:t>
      </w:r>
    </w:p>
    <w:p w14:paraId="2C316850"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                        i pęcznieniem gruntu;</w:t>
      </w:r>
    </w:p>
    <w:p w14:paraId="7E7B97B4"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677E201"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hydrologicznych polegających na wezbraniach wód w rzekach, powodziach, opadach deszczów nawalnych, roztopach, zatorach;</w:t>
      </w:r>
    </w:p>
    <w:p w14:paraId="202625E5"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przerw w dostawie nośników energii elektrycznej lub wody trwających powyżej 3 dni;</w:t>
      </w:r>
    </w:p>
    <w:p w14:paraId="72887A63" w14:textId="77777777" w:rsidR="009345DF" w:rsidRPr="00502C76" w:rsidRDefault="009345DF" w:rsidP="009345DF">
      <w:pPr>
        <w:pStyle w:val="Akapitzlist"/>
        <w:numPr>
          <w:ilvl w:val="0"/>
          <w:numId w:val="22"/>
        </w:numPr>
        <w:spacing w:line="276" w:lineRule="auto"/>
        <w:contextualSpacing w:val="0"/>
        <w:rPr>
          <w:rFonts w:ascii="Times New Roman" w:hAnsi="Times New Roman"/>
          <w:sz w:val="24"/>
          <w:szCs w:val="24"/>
        </w:rPr>
      </w:pPr>
      <w:r w:rsidRPr="00502C76">
        <w:rPr>
          <w:rFonts w:ascii="Times New Roman" w:hAnsi="Times New Roman"/>
          <w:sz w:val="24"/>
          <w:szCs w:val="24"/>
        </w:rPr>
        <w:t>działanie siły wyższej (np. stan klęski żywiołowej, nadzwyczajnej zmiany stosunków prawnych lub cen materiałów).</w:t>
      </w:r>
    </w:p>
    <w:p w14:paraId="78CC0AA4"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46C13E52"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Pr="00502C76">
        <w:rPr>
          <w:rFonts w:ascii="Times New Roman" w:hAnsi="Times New Roman"/>
          <w:sz w:val="24"/>
          <w:szCs w:val="24"/>
        </w:rPr>
        <w:br/>
        <w:t>i uzgodni z Wykonawcą sposób wykonania robót budowlanych wynikający ze zmian tej dokumentacji.</w:t>
      </w:r>
    </w:p>
    <w:p w14:paraId="7E80BCA8"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Dokonanie zmian wymaga podpisania każdorazowo akceptacji Zamawiającego i pisemnego aneksu do umowy, pod rygorem nieważności.</w:t>
      </w:r>
    </w:p>
    <w:p w14:paraId="2BD27650"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Zmiana umowy skutkuje zmianą wynagrodzenia jedynie w zakresie płatności realizowanych po dacie zawarcia aneksu do umowy.</w:t>
      </w:r>
    </w:p>
    <w:p w14:paraId="4411A983"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xml:space="preserve">, </w:t>
      </w:r>
      <w:r w:rsidRPr="00502C76">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A0E73F"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BD441DD"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13</w:t>
      </w:r>
    </w:p>
    <w:p w14:paraId="78EF9D5D"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Nadzór inwestorski</w:t>
      </w:r>
    </w:p>
    <w:p w14:paraId="1B74F013" w14:textId="1ECDBB2F" w:rsidR="009345DF" w:rsidRPr="00502C76" w:rsidRDefault="009345DF" w:rsidP="009345DF">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502C76">
        <w:rPr>
          <w:rFonts w:ascii="Times New Roman" w:hAnsi="Times New Roman"/>
          <w:sz w:val="24"/>
          <w:szCs w:val="24"/>
        </w:rPr>
        <w:t>Zamawiający wyznacza do pełnienia nadzoru inwestorskiego: …..………………</w:t>
      </w:r>
      <w:r w:rsidR="009A613C" w:rsidRPr="00502C76">
        <w:rPr>
          <w:rFonts w:ascii="Times New Roman" w:hAnsi="Times New Roman"/>
          <w:sz w:val="24"/>
          <w:szCs w:val="24"/>
        </w:rPr>
        <w:t>………..</w:t>
      </w:r>
    </w:p>
    <w:p w14:paraId="702AC2F8" w14:textId="77777777" w:rsidR="009345DF" w:rsidRPr="00502C76" w:rsidRDefault="009345DF" w:rsidP="009345DF">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502C76">
        <w:rPr>
          <w:rFonts w:ascii="Times New Roman" w:hAnsi="Times New Roman"/>
          <w:sz w:val="24"/>
          <w:szCs w:val="24"/>
        </w:rPr>
        <w:t>Osoba/osoby wskazane w ust. 1 będzie/będą działać w granicach umocowania określonego w ustawie Prawo budowlane i niniejszej umowie.</w:t>
      </w:r>
    </w:p>
    <w:p w14:paraId="33869B88" w14:textId="77777777" w:rsidR="009345DF" w:rsidRPr="00502C76" w:rsidRDefault="009345DF" w:rsidP="009345DF">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502C76">
        <w:rPr>
          <w:rFonts w:ascii="Times New Roman" w:hAnsi="Times New Roman"/>
          <w:sz w:val="24"/>
          <w:szCs w:val="24"/>
        </w:rPr>
        <w:t>Zamawiający zastrzega sobie prawo zmiany osoby/osób wskazanych w ust. 1.                                O dokonaniu zmiany Zamawiający powiadamia pisemnie Wykonawcę na 3 dni przed dokonaniem zmiany. Zmiana ta winna być dokonana wpisem do dziennika budowy.</w:t>
      </w:r>
    </w:p>
    <w:p w14:paraId="4E097890"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p>
    <w:p w14:paraId="5C630314"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502C76">
        <w:rPr>
          <w:rFonts w:ascii="Times New Roman" w:hAnsi="Times New Roman"/>
          <w:b/>
          <w:color w:val="000000" w:themeColor="text1"/>
          <w:kern w:val="2"/>
          <w:sz w:val="24"/>
          <w:szCs w:val="24"/>
        </w:rPr>
        <w:t>§ 14</w:t>
      </w:r>
    </w:p>
    <w:p w14:paraId="5D79FD24"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502C76">
        <w:rPr>
          <w:rFonts w:ascii="Times New Roman" w:hAnsi="Times New Roman"/>
          <w:b/>
          <w:color w:val="000000" w:themeColor="text1"/>
          <w:kern w:val="2"/>
          <w:sz w:val="24"/>
          <w:szCs w:val="24"/>
        </w:rPr>
        <w:t>Kary umowne</w:t>
      </w:r>
    </w:p>
    <w:p w14:paraId="2BF136FB"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20,00% wynagrodzenia brutto określonego w § 8 ust. 1, w przypadku odstąpienia od umowy przez którąkolwiek ze Stron z przyczyn, za które odpowiedzialność ponosi Wykonawca.</w:t>
      </w:r>
    </w:p>
    <w:p w14:paraId="55438768" w14:textId="5592BEEF"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0,10% wynagrodzenia brutto określonego w § 8 ust. 1, za każdy rozpoczęty dzień zwłoki w wykonaniu robót, licząc od terminu wskazanego w § 2 ust. 1 pkt 1 i 2.</w:t>
      </w:r>
    </w:p>
    <w:p w14:paraId="1AAE93F3" w14:textId="77777777" w:rsidR="009345DF" w:rsidRPr="00502C76" w:rsidRDefault="009345DF" w:rsidP="00F912BF">
      <w:pPr>
        <w:pStyle w:val="Akapitzlist"/>
        <w:numPr>
          <w:ilvl w:val="0"/>
          <w:numId w:val="29"/>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sidRPr="00502C76">
        <w:rPr>
          <w:rFonts w:ascii="Times New Roman" w:hAnsi="Times New Roman"/>
          <w:sz w:val="24"/>
          <w:szCs w:val="24"/>
        </w:rPr>
        <w:br/>
        <w:t>w okresie gwarancji jakości i rękojmi za wady, liczony ponad termin ustalony przez Zamawiającego.</w:t>
      </w:r>
    </w:p>
    <w:p w14:paraId="366E8BB9"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lastRenderedPageBreak/>
        <w:t>Wykonawca zapłaci Zamawiającemu karę umowną w wysokości 1.000,00 zł, za każdorazową przerwę w wykonywaniu przedmiotu umowy, dłuższą niż 5 dni, wynikającą z przyczyn leżących po stronie Wykonawcy.</w:t>
      </w:r>
    </w:p>
    <w:p w14:paraId="49F305C2"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0,15% wynagrodzenia brutto określonego w § 8 ust. 1, za każdy rozpoczęty dzień zwłoki w usunięciu wad stwierdzonych przy odbiorach robót budowlanych, licząc od upływu terminu wyznaczonego na usunięcie poszczególnych wad, do dnia ich usunięcia włącznie.</w:t>
      </w:r>
    </w:p>
    <w:p w14:paraId="0B30BD3F"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500,00 zł za każdy rozpoczęty dzień opóźnienia w przekazaniu Zamawiającemu dziennika budowy, licząc od terminu określonego w § 2 ust. 4.</w:t>
      </w:r>
    </w:p>
    <w:p w14:paraId="67D8BE3A"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500,00 zł za każdy rozpoczęty dzień opóźnienia w przekazaniu Zamawiającemu kosztorysu Wykonawcy, licząc od terminu określonego w § 8 ust. 21.</w:t>
      </w:r>
    </w:p>
    <w:p w14:paraId="01069496"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z tytułu:</w:t>
      </w:r>
    </w:p>
    <w:p w14:paraId="747EE5FA" w14:textId="77777777" w:rsidR="009345DF" w:rsidRPr="00502C76" w:rsidRDefault="009345DF" w:rsidP="00F912BF">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braku zapłaty lub nieterminowej zapłaty wynagrodzenia należnego Podwykonawcom lub dalszym Podwykonawcom, w wysokości 2 000,00 zł za każdy stwierdzony przypadek;</w:t>
      </w:r>
    </w:p>
    <w:p w14:paraId="43499D76" w14:textId="77777777" w:rsidR="009345DF" w:rsidRPr="00502C76" w:rsidRDefault="009345DF" w:rsidP="00F912BF">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nieprzedłożenia do zaakceptowania projektu umowy o podwykonawstwo lub dalsze podwykonawstwo, której przedmiotem są roboty budowlane lub projektu jej zmiany </w:t>
      </w:r>
      <w:r w:rsidRPr="00502C76">
        <w:rPr>
          <w:rFonts w:ascii="Times New Roman" w:hAnsi="Times New Roman"/>
          <w:sz w:val="24"/>
          <w:szCs w:val="24"/>
        </w:rPr>
        <w:br/>
        <w:t>w wysokości 2.000,00 zł za każdy stwierdzony przypadek;</w:t>
      </w:r>
    </w:p>
    <w:p w14:paraId="7A2A7D9F" w14:textId="77777777" w:rsidR="009345DF" w:rsidRPr="00502C76" w:rsidRDefault="009345DF" w:rsidP="00F912BF">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nieprzedłożenia poświadczonej za zgodność z oryginałem kopii umowy                                  o podwykonawstwo lub dalsze podwykonawstwo lub jej zmiany, w wysokości 2 000,00 zł za każdy stwierdzony przypadek;</w:t>
      </w:r>
    </w:p>
    <w:p w14:paraId="4B224116" w14:textId="77777777" w:rsidR="009345DF" w:rsidRPr="00502C76" w:rsidRDefault="009345DF" w:rsidP="00F912BF">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braku zmiany umowy o podwykonawstwo lub dalsze podwykonawstwo w zakresie terminu zapłaty, w wysokości 2 000,00 zł za każdy stwierdzony przypadek.</w:t>
      </w:r>
    </w:p>
    <w:p w14:paraId="7C27BA70"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                         w wysokości 2.000,00 zł za każdy stwierdzony przypadek.</w:t>
      </w:r>
    </w:p>
    <w:p w14:paraId="1B28458A"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Strony mają prawo dochodzenia odszkodowania uzupełniającego przenoszącego wysokość zastrzeżonych kar umownych, o których mowa w ust. 1-10, na zasadach ogólnych.</w:t>
      </w:r>
    </w:p>
    <w:p w14:paraId="73007381"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Pr="00502C76">
        <w:rPr>
          <w:rFonts w:ascii="Times New Roman" w:hAnsi="Times New Roman"/>
          <w:sz w:val="24"/>
          <w:szCs w:val="24"/>
        </w:rPr>
        <w:br/>
        <w:t>z umowy, Wykonawca jest zobowiązany do pokrycia wynikłej szkody w pełnej wysokości bez względu na wysokość zastrzeżonych kar umownych.</w:t>
      </w:r>
    </w:p>
    <w:p w14:paraId="735C1ACA"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shd w:val="clear" w:color="auto" w:fill="FFFFFF"/>
        </w:rPr>
        <w:t>W razie naliczenia kar umownych Zamawiający będzie upoważniony do potrącenia ich kwoty z faktury Wykonawcy.</w:t>
      </w:r>
    </w:p>
    <w:p w14:paraId="2F7CAC33" w14:textId="77777777" w:rsidR="009345DF" w:rsidRPr="00502C76" w:rsidRDefault="009345DF" w:rsidP="00F912BF">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shd w:val="clear" w:color="auto" w:fill="FFFFFF"/>
        </w:rPr>
        <w:t>Kary umowne z poszczególnych tytułów mogą być sumowane,</w:t>
      </w:r>
    </w:p>
    <w:p w14:paraId="5CE6DAE5" w14:textId="77777777" w:rsidR="009345DF" w:rsidRPr="00502C76" w:rsidRDefault="009345DF" w:rsidP="00F912BF">
      <w:pPr>
        <w:pStyle w:val="Akapitzlist"/>
        <w:widowControl w:val="0"/>
        <w:numPr>
          <w:ilvl w:val="0"/>
          <w:numId w:val="29"/>
        </w:numPr>
        <w:spacing w:line="276" w:lineRule="auto"/>
        <w:contextualSpacing w:val="0"/>
        <w:rPr>
          <w:rFonts w:ascii="Times New Roman" w:hAnsi="Times New Roman"/>
          <w:sz w:val="24"/>
          <w:szCs w:val="24"/>
        </w:rPr>
      </w:pPr>
      <w:r w:rsidRPr="00502C76">
        <w:rPr>
          <w:rFonts w:ascii="Times New Roman" w:hAnsi="Times New Roman"/>
          <w:sz w:val="24"/>
          <w:szCs w:val="24"/>
        </w:rPr>
        <w:t>Łączna suma kar umownych nie może przekroczyć 800 000,00 zł.</w:t>
      </w:r>
    </w:p>
    <w:p w14:paraId="1F687024" w14:textId="77777777" w:rsidR="009345DF" w:rsidRPr="00502C76" w:rsidRDefault="009345DF" w:rsidP="00F912BF">
      <w:pPr>
        <w:pStyle w:val="Akapitzlist"/>
        <w:numPr>
          <w:ilvl w:val="0"/>
          <w:numId w:val="29"/>
        </w:numPr>
        <w:tabs>
          <w:tab w:val="left" w:pos="142"/>
          <w:tab w:val="left" w:pos="284"/>
        </w:tabs>
        <w:spacing w:line="276" w:lineRule="auto"/>
        <w:ind w:right="-2"/>
        <w:contextualSpacing w:val="0"/>
        <w:rPr>
          <w:rFonts w:ascii="Times New Roman" w:hAnsi="Times New Roman"/>
          <w:sz w:val="24"/>
          <w:szCs w:val="24"/>
        </w:rPr>
      </w:pPr>
      <w:r w:rsidRPr="00502C76">
        <w:rPr>
          <w:rFonts w:ascii="Times New Roman" w:hAnsi="Times New Roman"/>
          <w:sz w:val="24"/>
          <w:szCs w:val="24"/>
        </w:rPr>
        <w:t>Kwota odpowiadająca wysokości naliczonych kar umownych może zostać potrącona z wynagrodzenia za wykonanie przedmiotu umowy lub wierzytelności Zamawiającego wobec Wykonawcy.</w:t>
      </w:r>
    </w:p>
    <w:p w14:paraId="04A2CC9B" w14:textId="77777777" w:rsidR="009345DF" w:rsidRPr="00502C76" w:rsidRDefault="009345DF" w:rsidP="00F912BF">
      <w:pPr>
        <w:pStyle w:val="Akapitzlist"/>
        <w:numPr>
          <w:ilvl w:val="0"/>
          <w:numId w:val="29"/>
        </w:numPr>
        <w:tabs>
          <w:tab w:val="left" w:pos="142"/>
          <w:tab w:val="left" w:pos="284"/>
          <w:tab w:val="left" w:pos="360"/>
        </w:tabs>
        <w:spacing w:line="276" w:lineRule="auto"/>
        <w:ind w:right="-2"/>
        <w:contextualSpacing w:val="0"/>
        <w:rPr>
          <w:rFonts w:ascii="Times New Roman" w:hAnsi="Times New Roman"/>
          <w:sz w:val="24"/>
          <w:szCs w:val="24"/>
        </w:rPr>
      </w:pPr>
      <w:r w:rsidRPr="00502C76">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dotacji  z tytułu nieterminowego wykonania zadania. </w:t>
      </w:r>
    </w:p>
    <w:p w14:paraId="748FFA45" w14:textId="77777777" w:rsidR="009345DF" w:rsidRPr="00502C76" w:rsidRDefault="009345DF" w:rsidP="009345DF">
      <w:pPr>
        <w:widowControl w:val="0"/>
        <w:spacing w:line="276" w:lineRule="auto"/>
        <w:jc w:val="center"/>
        <w:rPr>
          <w:rFonts w:ascii="Times New Roman" w:hAnsi="Times New Roman"/>
          <w:b/>
          <w:color w:val="000000"/>
          <w:sz w:val="24"/>
          <w:szCs w:val="24"/>
        </w:rPr>
      </w:pPr>
    </w:p>
    <w:p w14:paraId="52813076" w14:textId="77777777" w:rsidR="009345DF" w:rsidRPr="00502C76" w:rsidRDefault="009345DF" w:rsidP="009345DF">
      <w:pPr>
        <w:widowControl w:val="0"/>
        <w:spacing w:line="276" w:lineRule="auto"/>
        <w:jc w:val="center"/>
        <w:rPr>
          <w:rFonts w:ascii="Times New Roman" w:hAnsi="Times New Roman"/>
          <w:b/>
          <w:color w:val="000000"/>
          <w:sz w:val="24"/>
          <w:szCs w:val="24"/>
        </w:rPr>
      </w:pPr>
      <w:r w:rsidRPr="00502C76">
        <w:rPr>
          <w:rFonts w:ascii="Times New Roman" w:hAnsi="Times New Roman"/>
          <w:b/>
          <w:color w:val="000000"/>
          <w:sz w:val="24"/>
          <w:szCs w:val="24"/>
        </w:rPr>
        <w:t>§ 15</w:t>
      </w:r>
    </w:p>
    <w:p w14:paraId="412D0166" w14:textId="77777777" w:rsidR="009345DF" w:rsidRPr="00502C76" w:rsidRDefault="009345DF" w:rsidP="009345DF">
      <w:pPr>
        <w:widowControl w:val="0"/>
        <w:spacing w:line="276" w:lineRule="auto"/>
        <w:jc w:val="center"/>
        <w:rPr>
          <w:rFonts w:ascii="Times New Roman" w:hAnsi="Times New Roman"/>
          <w:b/>
          <w:color w:val="000000"/>
          <w:sz w:val="24"/>
          <w:szCs w:val="24"/>
        </w:rPr>
      </w:pPr>
      <w:r w:rsidRPr="00502C76">
        <w:rPr>
          <w:rFonts w:ascii="Times New Roman" w:hAnsi="Times New Roman"/>
          <w:b/>
          <w:color w:val="000000"/>
          <w:sz w:val="24"/>
          <w:szCs w:val="24"/>
        </w:rPr>
        <w:t>Zabezpieczenie należytego wykonania umowy</w:t>
      </w:r>
    </w:p>
    <w:p w14:paraId="769B7A6C" w14:textId="77777777" w:rsidR="009345DF" w:rsidRPr="00502C76" w:rsidRDefault="009345DF" w:rsidP="008861FB">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 xml:space="preserve">Tytułem zabezpieczenia należytego wykonania umowy zgodnie z art. 452  ust 2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Wykonawca składa zabezpieczenie należytego wykonania umowy w wysokości 5%  określonego w § 8 ust .1  wynagrodzenia brutto, tj.   kwotę .... zł (słownie: ....... ), w formie ........................ .</w:t>
      </w:r>
    </w:p>
    <w:p w14:paraId="45B46F4E" w14:textId="77777777" w:rsidR="009345DF" w:rsidRPr="00502C76" w:rsidRDefault="009345DF" w:rsidP="008861FB">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Zabezpieczenie wnoszone w pieniądzu Wykonawca wnosi przelewem na rachunek bankowy Zamawiającego nr  …………………………………..... do dnia zawarcia umowy.</w:t>
      </w:r>
    </w:p>
    <w:p w14:paraId="361ED6BB" w14:textId="77777777" w:rsidR="009345DF" w:rsidRPr="00502C76" w:rsidRDefault="009345DF" w:rsidP="008861FB">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 xml:space="preserve">Zamawiający zwróci Wykonawcy 70 % kwoty, o której mowa w ust. 1, tj.: ...................zł (słownie: ..........) w terminie 30 dni od dnia wykonania zamówienia i uznania przez Zamawiającego za należycie wykonane. </w:t>
      </w:r>
    </w:p>
    <w:p w14:paraId="5820A424" w14:textId="77777777" w:rsidR="009345DF" w:rsidRPr="00502C76" w:rsidRDefault="009345DF" w:rsidP="008861FB">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Kwota pozostawiona na zabezpieczenie roszczeń z tytułu rękojmi za wady i gwarancji jakości wyniesie 30 % kwoty, o której mowa w ust. 1, tj.: .......</w:t>
      </w:r>
      <w:r w:rsidRPr="00502C76">
        <w:rPr>
          <w:rFonts w:ascii="Times New Roman" w:hAnsi="Times New Roman"/>
          <w:sz w:val="24"/>
          <w:szCs w:val="24"/>
        </w:rPr>
        <w:tab/>
        <w:t>zł (słownie: ......</w:t>
      </w:r>
      <w:r w:rsidRPr="00502C76">
        <w:rPr>
          <w:rFonts w:ascii="Times New Roman" w:hAnsi="Times New Roman"/>
          <w:sz w:val="24"/>
          <w:szCs w:val="24"/>
        </w:rPr>
        <w:tab/>
        <w:t xml:space="preserve">) </w:t>
      </w:r>
      <w:r w:rsidRPr="00502C76">
        <w:rPr>
          <w:rFonts w:ascii="Times New Roman" w:hAnsi="Times New Roman"/>
          <w:sz w:val="24"/>
          <w:szCs w:val="24"/>
        </w:rPr>
        <w:br/>
        <w:t>i zostanie zwrócona nie później niż w 15 dniu po upływie okresu rękojmi za wady lub gwarancji.</w:t>
      </w:r>
    </w:p>
    <w:p w14:paraId="7745DB9B" w14:textId="77777777" w:rsidR="009345DF" w:rsidRPr="00502C76" w:rsidRDefault="009345DF" w:rsidP="009345DF">
      <w:pPr>
        <w:widowControl w:val="0"/>
        <w:spacing w:line="276" w:lineRule="auto"/>
        <w:jc w:val="center"/>
        <w:rPr>
          <w:rFonts w:ascii="Times New Roman" w:hAnsi="Times New Roman"/>
          <w:b/>
          <w:sz w:val="24"/>
          <w:szCs w:val="24"/>
        </w:rPr>
      </w:pPr>
    </w:p>
    <w:p w14:paraId="4E06C40A" w14:textId="77777777" w:rsidR="009345DF" w:rsidRPr="00502C76" w:rsidRDefault="009345DF" w:rsidP="009345DF">
      <w:pPr>
        <w:widowControl w:val="0"/>
        <w:spacing w:line="276" w:lineRule="auto"/>
        <w:jc w:val="center"/>
        <w:rPr>
          <w:rFonts w:ascii="Times New Roman" w:hAnsi="Times New Roman"/>
          <w:b/>
          <w:sz w:val="24"/>
          <w:szCs w:val="24"/>
        </w:rPr>
      </w:pPr>
      <w:r w:rsidRPr="00502C76">
        <w:rPr>
          <w:rFonts w:ascii="Times New Roman" w:hAnsi="Times New Roman"/>
          <w:b/>
          <w:sz w:val="24"/>
          <w:szCs w:val="24"/>
        </w:rPr>
        <w:t>§ 16</w:t>
      </w:r>
    </w:p>
    <w:p w14:paraId="749BA1D9" w14:textId="77777777" w:rsidR="009345DF" w:rsidRPr="00502C76" w:rsidRDefault="009345DF" w:rsidP="009345DF">
      <w:pPr>
        <w:widowControl w:val="0"/>
        <w:spacing w:line="276" w:lineRule="auto"/>
        <w:jc w:val="center"/>
        <w:rPr>
          <w:rFonts w:ascii="Times New Roman" w:hAnsi="Times New Roman"/>
          <w:b/>
          <w:sz w:val="24"/>
          <w:szCs w:val="24"/>
        </w:rPr>
      </w:pPr>
      <w:r w:rsidRPr="00502C76">
        <w:rPr>
          <w:rFonts w:ascii="Times New Roman" w:hAnsi="Times New Roman"/>
          <w:b/>
          <w:sz w:val="24"/>
          <w:szCs w:val="24"/>
        </w:rPr>
        <w:t>Odstąpienie od Umowy</w:t>
      </w:r>
    </w:p>
    <w:p w14:paraId="119D0975" w14:textId="652C968E" w:rsidR="009345DF" w:rsidRPr="00502C76" w:rsidRDefault="009345DF" w:rsidP="008861FB">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Zamawiającemu</w:t>
      </w:r>
      <w:r w:rsidR="003815E1">
        <w:rPr>
          <w:rFonts w:ascii="Times New Roman" w:hAnsi="Times New Roman"/>
          <w:sz w:val="24"/>
          <w:szCs w:val="24"/>
        </w:rPr>
        <w:t xml:space="preserve"> w całym okresie obowiązywania umowy</w:t>
      </w:r>
      <w:r w:rsidRPr="00502C76">
        <w:rPr>
          <w:rFonts w:ascii="Times New Roman" w:hAnsi="Times New Roman"/>
          <w:sz w:val="24"/>
          <w:szCs w:val="24"/>
        </w:rPr>
        <w:t xml:space="preserve"> przysługuje prawo odstąpienia od </w:t>
      </w:r>
      <w:r w:rsidR="006D0174">
        <w:rPr>
          <w:rFonts w:ascii="Times New Roman" w:hAnsi="Times New Roman"/>
          <w:sz w:val="24"/>
          <w:szCs w:val="24"/>
        </w:rPr>
        <w:t xml:space="preserve">całości lub części </w:t>
      </w:r>
      <w:r w:rsidRPr="00502C76">
        <w:rPr>
          <w:rFonts w:ascii="Times New Roman" w:hAnsi="Times New Roman"/>
          <w:sz w:val="24"/>
          <w:szCs w:val="24"/>
        </w:rPr>
        <w:t>umowy na zasadach określonych w art. 456 ustawy Prawo zamówień publicznych, ustawie Kodeks cywilny oraz ponadto -  jeżeli:</w:t>
      </w:r>
    </w:p>
    <w:p w14:paraId="5080784A"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 w terminie do 30 dni od upływu odpowiedniego terminu, o którym mowa w § 2 ust. 3 lub w § 2 ust. 2,</w:t>
      </w:r>
    </w:p>
    <w:p w14:paraId="6B937DDB"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Wykonawca przerwał z przyczyn leżących po stronie Wykonawcy realizację przedmiotu umowy i przerwa ta trwa dłużej niż 10 dni. Prawo do odstąpienia od umowy, w takim przypadku przysługuje Zamawiającemu w terminie do 30 dni od dnia powzięcia wiadomości o tych okolicznościach,</w:t>
      </w:r>
    </w:p>
    <w:p w14:paraId="145025A2"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 Wykonawca skierował, bez akceptacji Zamawiającego, do kierowania robotami inne osoby niż wskazane w Ofercie Wykonawcy, z uwzględnieniem zapisów § 11 ust. 1. Prawo do odstąpienia od umowy, w takim przypadku przysługuje Zamawiającemu </w:t>
      </w:r>
      <w:r w:rsidRPr="00502C76">
        <w:rPr>
          <w:rFonts w:ascii="Times New Roman" w:hAnsi="Times New Roman"/>
          <w:sz w:val="24"/>
          <w:szCs w:val="24"/>
        </w:rPr>
        <w:br/>
        <w:t>w terminie do 30 dni od dnia powzięcia wiadomości o tych okolicznościach,</w:t>
      </w:r>
    </w:p>
    <w:p w14:paraId="61C0810E"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realizuje roboty przewidziane niniejszą umową w sposób niezgodny </w:t>
      </w:r>
      <w:r w:rsidRPr="00502C76">
        <w:rPr>
          <w:rFonts w:ascii="Times New Roman" w:hAnsi="Times New Roman"/>
          <w:sz w:val="24"/>
          <w:szCs w:val="24"/>
        </w:rPr>
        <w:br/>
        <w:t xml:space="preserve">z Dokumentacją techniczną, SST, wskazaniami Zamawiającego lub niniejszą umową </w:t>
      </w:r>
      <w:r w:rsidRPr="00502C76">
        <w:rPr>
          <w:rFonts w:ascii="Times New Roman" w:hAnsi="Times New Roman"/>
          <w:sz w:val="24"/>
          <w:szCs w:val="24"/>
        </w:rPr>
        <w:br/>
        <w:t>i nie dokona ich naprawy w terminie wyznaczonym wpisem do dziennika budowy przez Inspektora Nadzoru Inwestorskiego lub Zamawiającego. Prawo do odstąpienia od umowy, w takim przypadku przysługuje Zamawiającemu w terminie do 30 dni od dnia powzięcia wiadomości o tych okolicznościach,</w:t>
      </w:r>
    </w:p>
    <w:p w14:paraId="3123E1AF"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w:t>
      </w:r>
      <w:r w:rsidRPr="00502C76">
        <w:rPr>
          <w:rFonts w:ascii="Times New Roman" w:hAnsi="Times New Roman"/>
          <w:sz w:val="24"/>
          <w:szCs w:val="24"/>
        </w:rPr>
        <w:lastRenderedPageBreak/>
        <w:t>umowy, w takim przypadku przysługuje Zamawiającemu w terminie do 30 dni od dnia powzięcia wiadomości o tych okolicznościach,</w:t>
      </w:r>
    </w:p>
    <w:p w14:paraId="4895CA1E"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bezpośrednich zapłat na sumę większą niż 5% wartości wynagrodzenia brutto określonego w § 8 ust. 1. Prawo do odstąpienia od umowy, w takim przypadku przysługuje Zamawiającemu w terminie do 30 dni od dnia dokonania takiej zapłaty..</w:t>
      </w:r>
    </w:p>
    <w:p w14:paraId="3577CF0B" w14:textId="77777777" w:rsidR="009345DF" w:rsidRPr="00502C76" w:rsidRDefault="009345DF" w:rsidP="008861FB">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Wykonawca nie wniósł zabezpieczenia należytego wykonania umowy , o którym mowa w § 15 Umowy.</w:t>
      </w:r>
    </w:p>
    <w:p w14:paraId="504EB349" w14:textId="77777777" w:rsidR="009345DF" w:rsidRPr="00502C76" w:rsidRDefault="009345DF" w:rsidP="008861FB">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502C76">
        <w:rPr>
          <w:rFonts w:ascii="Times New Roman" w:hAnsi="Times New Roman"/>
          <w:sz w:val="24"/>
          <w:szCs w:val="24"/>
        </w:rPr>
        <w:br/>
        <w:t>w terminie 30 dni od dnia powzięcia wiadomości o tych okolicznościach. W takich okolicznościach Wykonawcy należy się wynagrodzenie za wykonaną część umowy, bez prawa roszczenia o wynagrodzenie od części nie zrealizowanej.</w:t>
      </w:r>
    </w:p>
    <w:p w14:paraId="7640CCA3" w14:textId="77777777" w:rsidR="009345DF" w:rsidRPr="00502C76" w:rsidRDefault="009345DF" w:rsidP="008861FB">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Odstąpienie od umowy powinno nastąpić w formie pisemnej pod rygorem nieważności takiego oświadczenia i powinno zawierać uzasadnienie.</w:t>
      </w:r>
    </w:p>
    <w:p w14:paraId="2EF7703E" w14:textId="77777777" w:rsidR="009345DF" w:rsidRPr="00502C76" w:rsidRDefault="009345DF" w:rsidP="008861FB">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W przypadku odstąpienia od umowy, Wykonawcę oraz Zamawiającego obciążają następujące obowiązki szczegółowe:</w:t>
      </w:r>
    </w:p>
    <w:p w14:paraId="6599CB12" w14:textId="77777777" w:rsidR="009345DF" w:rsidRPr="00502C76" w:rsidRDefault="009345DF" w:rsidP="008861FB">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Wykonawca zabezpieczy przerwane roboty w zakresie obustronnie uzgodnionym, na koszt tej strony, po której leżą przyczyny odstąpienia od umowy lub przerwania robót.</w:t>
      </w:r>
    </w:p>
    <w:p w14:paraId="5810557E" w14:textId="77777777" w:rsidR="009345DF" w:rsidRPr="00502C76" w:rsidRDefault="009345DF" w:rsidP="009345DF">
      <w:pPr>
        <w:pStyle w:val="Akapitzlist"/>
        <w:spacing w:line="276" w:lineRule="auto"/>
        <w:rPr>
          <w:rFonts w:ascii="Times New Roman" w:hAnsi="Times New Roman"/>
          <w:sz w:val="24"/>
          <w:szCs w:val="24"/>
        </w:rPr>
      </w:pPr>
      <w:r w:rsidRPr="00502C76">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05ACA874" w14:textId="77777777" w:rsidR="009345DF" w:rsidRPr="00502C76" w:rsidRDefault="009345DF" w:rsidP="008861FB">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4BC73046" w14:textId="77777777" w:rsidR="009345DF" w:rsidRPr="00502C76" w:rsidRDefault="009345DF" w:rsidP="008861FB">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 terminie 20 dni od daty zgłoszenia, o którym mowa w ust. 3, Wykonawca przy udziale Zamawiającego i Inspektora Nadzoru Inwestorskiego (przedstawiciela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3393C7DF" w14:textId="77777777" w:rsidR="009345DF" w:rsidRPr="00502C76" w:rsidRDefault="009345DF" w:rsidP="008861FB">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Wykonawca niezwłocznie, nie później jednak niż w terminie 10 dni od odstąpienia, usunie z terenu budowy urządzenia zaplecza przez niego dostarczone.</w:t>
      </w:r>
    </w:p>
    <w:p w14:paraId="476772B4" w14:textId="77777777" w:rsidR="009345DF" w:rsidRPr="00502C76" w:rsidRDefault="009345DF" w:rsidP="008861FB">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Zamawiający w razie odstąpienia od umowy z przyczyn, za które Wykonawca nie odpowiada, obowiązany jest do:</w:t>
      </w:r>
    </w:p>
    <w:p w14:paraId="66A8422C" w14:textId="77777777" w:rsidR="009345DF" w:rsidRPr="00502C76" w:rsidRDefault="009345DF" w:rsidP="008861FB">
      <w:pPr>
        <w:pStyle w:val="Akapitzlist"/>
        <w:numPr>
          <w:ilvl w:val="0"/>
          <w:numId w:val="35"/>
        </w:numPr>
        <w:spacing w:line="276" w:lineRule="auto"/>
        <w:contextualSpacing w:val="0"/>
        <w:rPr>
          <w:rFonts w:ascii="Times New Roman" w:hAnsi="Times New Roman"/>
          <w:sz w:val="24"/>
          <w:szCs w:val="24"/>
        </w:rPr>
      </w:pPr>
      <w:r w:rsidRPr="00502C76">
        <w:rPr>
          <w:rFonts w:ascii="Times New Roman" w:hAnsi="Times New Roman"/>
          <w:sz w:val="24"/>
          <w:szCs w:val="24"/>
        </w:rPr>
        <w:t>dokonania odbioru robót przerwanych, w terminie 14 dni od daty przerwania oraz do zapłaty wynagrodzenia za roboty, które zostały wykonane do dnia odstąpienia.</w:t>
      </w:r>
    </w:p>
    <w:p w14:paraId="5FFF8991" w14:textId="77777777" w:rsidR="009345DF" w:rsidRPr="00502C76" w:rsidRDefault="009345DF" w:rsidP="008861FB">
      <w:pPr>
        <w:pStyle w:val="Akapitzlist"/>
        <w:numPr>
          <w:ilvl w:val="0"/>
          <w:numId w:val="35"/>
        </w:numPr>
        <w:spacing w:line="276" w:lineRule="auto"/>
        <w:contextualSpacing w:val="0"/>
        <w:rPr>
          <w:rFonts w:ascii="Times New Roman" w:hAnsi="Times New Roman"/>
          <w:sz w:val="24"/>
          <w:szCs w:val="24"/>
        </w:rPr>
      </w:pPr>
      <w:r w:rsidRPr="00502C76">
        <w:rPr>
          <w:rFonts w:ascii="Times New Roman" w:hAnsi="Times New Roman"/>
          <w:sz w:val="24"/>
          <w:szCs w:val="24"/>
        </w:rPr>
        <w:t>przejęcia od Wykonawcy terenu budowy pod swój dozór w terminie 14 dni od daty odstąpienia od umowy.</w:t>
      </w:r>
    </w:p>
    <w:p w14:paraId="694D7BFB" w14:textId="77777777" w:rsidR="009345DF" w:rsidRPr="00502C76" w:rsidRDefault="009345DF" w:rsidP="008861FB">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Odstąpienie od umowy nie wpływa na rękojmię za wady i gwarancje w zakresie tej części przedmiotu umowy, która została wykonana.</w:t>
      </w:r>
    </w:p>
    <w:p w14:paraId="5C9A3322" w14:textId="77777777" w:rsidR="009345DF" w:rsidRPr="00502C76" w:rsidRDefault="009345DF" w:rsidP="009345DF">
      <w:pPr>
        <w:pStyle w:val="Akapitzlist"/>
        <w:spacing w:line="276" w:lineRule="auto"/>
        <w:rPr>
          <w:rFonts w:ascii="Times New Roman" w:hAnsi="Times New Roman"/>
          <w:sz w:val="24"/>
          <w:szCs w:val="24"/>
        </w:rPr>
      </w:pPr>
    </w:p>
    <w:p w14:paraId="378B3874"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lastRenderedPageBreak/>
        <w:t>§ 17</w:t>
      </w:r>
    </w:p>
    <w:p w14:paraId="73017D33" w14:textId="77777777" w:rsidR="009345DF" w:rsidRPr="00502C76" w:rsidRDefault="009345DF" w:rsidP="009345DF">
      <w:pPr>
        <w:overflowPunct/>
        <w:autoSpaceDE/>
        <w:autoSpaceDN/>
        <w:adjustRightInd/>
        <w:spacing w:line="276" w:lineRule="auto"/>
        <w:ind w:left="2127" w:firstLine="709"/>
        <w:textAlignment w:val="auto"/>
        <w:rPr>
          <w:rFonts w:ascii="Times New Roman" w:hAnsi="Times New Roman"/>
          <w:b/>
          <w:color w:val="000000" w:themeColor="text1"/>
          <w:kern w:val="2"/>
          <w:sz w:val="24"/>
          <w:szCs w:val="24"/>
        </w:rPr>
      </w:pPr>
      <w:r w:rsidRPr="00502C76">
        <w:rPr>
          <w:rFonts w:ascii="Times New Roman" w:hAnsi="Times New Roman"/>
          <w:b/>
          <w:color w:val="000000" w:themeColor="text1"/>
          <w:kern w:val="2"/>
          <w:sz w:val="24"/>
          <w:szCs w:val="24"/>
        </w:rPr>
        <w:t>Osoby uprawnione do reprezentowania Stron</w:t>
      </w:r>
    </w:p>
    <w:p w14:paraId="1B2CFD2C" w14:textId="77777777" w:rsidR="009345DF" w:rsidRPr="00502C76" w:rsidRDefault="009345DF" w:rsidP="008861FB">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Uprawnionymi do reprezentowania stron i odpowiedzialnymi za przebieg oraz realizację umowy są:</w:t>
      </w:r>
    </w:p>
    <w:p w14:paraId="27F94D57" w14:textId="7D22E036" w:rsidR="009345DF" w:rsidRPr="00502C76" w:rsidRDefault="009345DF" w:rsidP="008861FB">
      <w:pPr>
        <w:pStyle w:val="Akapitzlist"/>
        <w:numPr>
          <w:ilvl w:val="0"/>
          <w:numId w:val="37"/>
        </w:numPr>
        <w:overflowPunct/>
        <w:spacing w:line="276" w:lineRule="auto"/>
        <w:ind w:hanging="357"/>
        <w:contextualSpacing w:val="0"/>
        <w:jc w:val="left"/>
        <w:textAlignment w:val="auto"/>
        <w:rPr>
          <w:rFonts w:ascii="Times New Roman" w:hAnsi="Times New Roman"/>
          <w:color w:val="000000" w:themeColor="text1"/>
          <w:sz w:val="24"/>
          <w:szCs w:val="24"/>
        </w:rPr>
      </w:pPr>
      <w:r w:rsidRPr="00502C76">
        <w:rPr>
          <w:rFonts w:ascii="Times New Roman" w:hAnsi="Times New Roman"/>
          <w:sz w:val="24"/>
          <w:szCs w:val="24"/>
        </w:rPr>
        <w:t xml:space="preserve">ze strony Zamawiającego:  </w:t>
      </w:r>
      <w:r w:rsidRPr="00502C76">
        <w:rPr>
          <w:rFonts w:ascii="Times New Roman" w:hAnsi="Times New Roman"/>
          <w:sz w:val="24"/>
          <w:szCs w:val="24"/>
        </w:rPr>
        <w:br/>
        <w:t>Justyna Jakieła, tel.: 13 43 29 13</w:t>
      </w:r>
      <w:r w:rsidR="009A613C" w:rsidRPr="00502C76">
        <w:rPr>
          <w:rFonts w:ascii="Times New Roman" w:hAnsi="Times New Roman"/>
          <w:sz w:val="24"/>
          <w:szCs w:val="24"/>
        </w:rPr>
        <w:t>4</w:t>
      </w:r>
      <w:r w:rsidRPr="00502C76">
        <w:rPr>
          <w:rFonts w:ascii="Times New Roman" w:hAnsi="Times New Roman"/>
          <w:sz w:val="24"/>
          <w:szCs w:val="24"/>
        </w:rPr>
        <w:t xml:space="preserve">, adres email: </w:t>
      </w:r>
      <w:hyperlink r:id="rId7" w:history="1">
        <w:r w:rsidRPr="00502C76">
          <w:rPr>
            <w:rStyle w:val="Hipercze"/>
            <w:rFonts w:ascii="Times New Roman" w:hAnsi="Times New Roman"/>
            <w:sz w:val="24"/>
            <w:szCs w:val="24"/>
          </w:rPr>
          <w:t>jjakiela@dukla.pl</w:t>
        </w:r>
      </w:hyperlink>
      <w:r w:rsidRPr="00502C76">
        <w:rPr>
          <w:rFonts w:ascii="Times New Roman" w:hAnsi="Times New Roman"/>
          <w:sz w:val="24"/>
          <w:szCs w:val="24"/>
        </w:rPr>
        <w:t xml:space="preserve"> </w:t>
      </w:r>
    </w:p>
    <w:p w14:paraId="2218B99B" w14:textId="77777777" w:rsidR="009345DF" w:rsidRPr="00502C76" w:rsidRDefault="009345DF" w:rsidP="008861FB">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ze strony Wykonawcy:</w:t>
      </w:r>
      <w:r w:rsidRPr="00502C76">
        <w:rPr>
          <w:rFonts w:ascii="Times New Roman" w:hAnsi="Times New Roman"/>
          <w:sz w:val="24"/>
          <w:szCs w:val="24"/>
        </w:rPr>
        <w:tab/>
        <w:t>......................  tel.: adres email: ......... .</w:t>
      </w:r>
    </w:p>
    <w:p w14:paraId="29952F39" w14:textId="77777777" w:rsidR="009345DF" w:rsidRPr="00502C76" w:rsidRDefault="009345DF" w:rsidP="008861FB">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Potrzeby, uzgodnienia i informacje związane z wykonaniem przedmiotu umowy przekazywane będą pisemnie w formie papierowej lub środkami komunikacji elektronicznej (pocztą e-mail na adresy wskazane w ust. 1 przez ustanowione w ust. 1 osoby. Osoby wskazane w ust. 1 pkt 1 uprawnione są w szczególności do dokonywania odbiorów robót ze strony Zamawiającego.</w:t>
      </w:r>
    </w:p>
    <w:p w14:paraId="5B417539" w14:textId="77777777" w:rsidR="009345DF" w:rsidRPr="00502C76" w:rsidRDefault="009345DF" w:rsidP="008861FB">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793AEB8A" w14:textId="77777777" w:rsidR="009345DF" w:rsidRPr="00502C76" w:rsidRDefault="009345DF" w:rsidP="009345DF">
      <w:pPr>
        <w:pStyle w:val="Akapitzlist"/>
        <w:overflowPunct/>
        <w:spacing w:line="276" w:lineRule="auto"/>
        <w:ind w:left="360"/>
        <w:textAlignment w:val="auto"/>
        <w:rPr>
          <w:rFonts w:ascii="Times New Roman" w:hAnsi="Times New Roman"/>
          <w:sz w:val="24"/>
          <w:szCs w:val="24"/>
        </w:rPr>
      </w:pPr>
    </w:p>
    <w:p w14:paraId="646AF32F" w14:textId="77777777" w:rsidR="009345DF" w:rsidRPr="00502C76" w:rsidRDefault="009345DF" w:rsidP="009345DF">
      <w:pPr>
        <w:spacing w:line="276" w:lineRule="auto"/>
        <w:jc w:val="center"/>
        <w:rPr>
          <w:rFonts w:ascii="Times New Roman" w:hAnsi="Times New Roman"/>
          <w:b/>
          <w:sz w:val="24"/>
          <w:szCs w:val="24"/>
        </w:rPr>
      </w:pPr>
      <w:r w:rsidRPr="00502C76">
        <w:rPr>
          <w:rFonts w:ascii="Times New Roman" w:hAnsi="Times New Roman"/>
          <w:b/>
          <w:sz w:val="24"/>
          <w:szCs w:val="24"/>
        </w:rPr>
        <w:t>§ 18</w:t>
      </w:r>
    </w:p>
    <w:p w14:paraId="76003B32" w14:textId="77777777" w:rsidR="009345DF" w:rsidRPr="00502C76" w:rsidRDefault="009345DF" w:rsidP="009345DF">
      <w:pPr>
        <w:spacing w:line="276" w:lineRule="auto"/>
        <w:jc w:val="center"/>
        <w:rPr>
          <w:rFonts w:ascii="Times New Roman" w:hAnsi="Times New Roman"/>
          <w:b/>
          <w:sz w:val="24"/>
          <w:szCs w:val="24"/>
        </w:rPr>
      </w:pPr>
      <w:r w:rsidRPr="00502C76">
        <w:rPr>
          <w:rFonts w:ascii="Times New Roman" w:hAnsi="Times New Roman"/>
          <w:b/>
          <w:sz w:val="24"/>
          <w:szCs w:val="24"/>
        </w:rPr>
        <w:t>Ochrona danych osobowych (RODO)</w:t>
      </w:r>
    </w:p>
    <w:p w14:paraId="01EBE74D" w14:textId="77777777" w:rsidR="009345DF" w:rsidRPr="00502C76" w:rsidRDefault="009345DF" w:rsidP="008861FB">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502C76">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52152B72"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11309048"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0F1BD8CD"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lang w:val="x-none" w:eastAsia="x-none"/>
        </w:rPr>
        <w:t xml:space="preserve">Jeżeli w trakcie realizacji umowy dojdzie do przekazania </w:t>
      </w:r>
      <w:proofErr w:type="spellStart"/>
      <w:r w:rsidRPr="00502C76">
        <w:rPr>
          <w:rFonts w:ascii="Times New Roman" w:hAnsi="Times New Roman"/>
          <w:sz w:val="24"/>
          <w:szCs w:val="24"/>
          <w:lang w:eastAsia="x-none"/>
        </w:rPr>
        <w:t>Wykonaw</w:t>
      </w:r>
      <w:r w:rsidRPr="00502C76">
        <w:rPr>
          <w:rFonts w:ascii="Times New Roman" w:hAnsi="Times New Roman"/>
          <w:sz w:val="24"/>
          <w:szCs w:val="24"/>
          <w:lang w:val="x-none" w:eastAsia="x-none"/>
        </w:rPr>
        <w:t>cy</w:t>
      </w:r>
      <w:proofErr w:type="spellEnd"/>
      <w:r w:rsidRPr="00502C76">
        <w:rPr>
          <w:rFonts w:ascii="Times New Roman" w:hAnsi="Times New Roman"/>
          <w:sz w:val="24"/>
          <w:szCs w:val="24"/>
          <w:lang w:val="x-none" w:eastAsia="x-none"/>
        </w:rPr>
        <w:t xml:space="preserve"> danych osobowych niezbędnych do realizacji zamówienia, </w:t>
      </w:r>
      <w:r w:rsidRPr="00502C76">
        <w:rPr>
          <w:rFonts w:ascii="Times New Roman" w:hAnsi="Times New Roman"/>
          <w:sz w:val="24"/>
          <w:szCs w:val="24"/>
          <w:lang w:eastAsia="x-none"/>
        </w:rPr>
        <w:t xml:space="preserve">Zamawiający </w:t>
      </w:r>
      <w:r w:rsidRPr="00502C76">
        <w:rPr>
          <w:rFonts w:ascii="Times New Roman" w:hAnsi="Times New Roman"/>
          <w:sz w:val="24"/>
          <w:szCs w:val="24"/>
          <w:lang w:val="x-none" w:eastAsia="x-none"/>
        </w:rPr>
        <w:t xml:space="preserve">będzie ich administratorem </w:t>
      </w:r>
      <w:r w:rsidRPr="00502C76">
        <w:rPr>
          <w:rFonts w:ascii="Times New Roman" w:hAnsi="Times New Roman"/>
          <w:sz w:val="24"/>
          <w:szCs w:val="24"/>
          <w:lang w:val="x-none" w:eastAsia="x-none"/>
        </w:rPr>
        <w:br/>
        <w:t>w rozumieniu art. 4 pkt 7 Rozporządzenia PE i Rady (UE) 2016/679</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 xml:space="preserve">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z dnia 27 kwietnia 2016 r. (zwane dalej „Rozporządzeniem”), a</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Podwykonawca – podmiotem przetwarzającym te dane w rozumieniu pkt 8 tego przepisu.</w:t>
      </w:r>
      <w:r w:rsidRPr="00502C76">
        <w:rPr>
          <w:rFonts w:ascii="Times New Roman" w:hAnsi="Times New Roman"/>
          <w:sz w:val="24"/>
          <w:szCs w:val="24"/>
        </w:rPr>
        <w:t xml:space="preserve"> </w:t>
      </w:r>
    </w:p>
    <w:p w14:paraId="3A58DE41"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lang w:eastAsia="x-none"/>
        </w:rPr>
        <w:t>Zamawiający</w:t>
      </w:r>
      <w:r w:rsidRPr="00502C76">
        <w:rPr>
          <w:rFonts w:ascii="Times New Roman" w:hAnsi="Times New Roman"/>
          <w:sz w:val="24"/>
          <w:szCs w:val="24"/>
          <w:lang w:val="x-none" w:eastAsia="x-none"/>
        </w:rPr>
        <w:t xml:space="preserve"> powierza </w:t>
      </w: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ykonawcy</w:t>
      </w:r>
      <w:proofErr w:type="spellEnd"/>
      <w:r w:rsidRPr="00502C76">
        <w:rPr>
          <w:rFonts w:ascii="Times New Roman" w:hAnsi="Times New Roman"/>
          <w:sz w:val="24"/>
          <w:szCs w:val="24"/>
          <w:lang w:val="x-none" w:eastAsia="x-none"/>
        </w:rPr>
        <w:t>, w trybie art. 28 Rozporządzenia dane osobowe do przetwarzania, wyłącznie w celu wykonania przedmiotu niniejszej umowy.</w:t>
      </w:r>
      <w:r w:rsidRPr="00502C76">
        <w:rPr>
          <w:rFonts w:ascii="Times New Roman" w:hAnsi="Times New Roman"/>
          <w:sz w:val="24"/>
          <w:szCs w:val="24"/>
        </w:rPr>
        <w:t xml:space="preserve"> </w:t>
      </w:r>
    </w:p>
    <w:p w14:paraId="7E533CC6"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w:t>
      </w:r>
    </w:p>
    <w:p w14:paraId="5A4F7DFA" w14:textId="77777777" w:rsidR="009345DF" w:rsidRPr="00502C76" w:rsidRDefault="009345DF" w:rsidP="008861FB">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36A0B803" w14:textId="77777777" w:rsidR="009345DF" w:rsidRPr="00502C76" w:rsidRDefault="009345DF" w:rsidP="008861FB">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EC01CE9" w14:textId="77777777" w:rsidR="009345DF" w:rsidRPr="00502C76" w:rsidRDefault="009345DF" w:rsidP="008861FB">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lastRenderedPageBreak/>
        <w:t xml:space="preserve">dołożyć należytej staranności przy przetwarzaniu powierzonych danych osobowych, </w:t>
      </w:r>
    </w:p>
    <w:p w14:paraId="3B21FDF9" w14:textId="77777777" w:rsidR="009345DF" w:rsidRPr="00502C76" w:rsidRDefault="009345DF" w:rsidP="008861FB">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2218FF71" w14:textId="77777777" w:rsidR="009345DF" w:rsidRPr="00502C76" w:rsidRDefault="009345DF" w:rsidP="008861FB">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0C5E8E"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po wykonaniu przedmiotu zamówienia, usuwa/zwraca </w:t>
      </w:r>
      <w:r w:rsidRPr="00502C76">
        <w:rPr>
          <w:rFonts w:ascii="Times New Roman" w:hAnsi="Times New Roman"/>
          <w:sz w:val="24"/>
          <w:szCs w:val="24"/>
          <w:lang w:eastAsia="x-none"/>
        </w:rPr>
        <w:t>Zamawiającemu</w:t>
      </w:r>
      <w:r w:rsidRPr="00502C76">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502C76">
        <w:rPr>
          <w:rFonts w:ascii="Times New Roman" w:hAnsi="Times New Roman"/>
          <w:sz w:val="24"/>
          <w:szCs w:val="24"/>
          <w:lang w:eastAsia="x-none"/>
        </w:rPr>
        <w:t xml:space="preserve"> </w:t>
      </w:r>
    </w:p>
    <w:p w14:paraId="59943285"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pomaga </w:t>
      </w:r>
      <w:r w:rsidRPr="00502C76">
        <w:rPr>
          <w:rFonts w:ascii="Times New Roman" w:hAnsi="Times New Roman"/>
          <w:sz w:val="24"/>
          <w:szCs w:val="24"/>
          <w:lang w:eastAsia="x-none"/>
        </w:rPr>
        <w:t>Zamawiającemu</w:t>
      </w:r>
      <w:r w:rsidRPr="00502C76">
        <w:rPr>
          <w:rFonts w:ascii="Times New Roman" w:hAnsi="Times New Roman"/>
          <w:sz w:val="24"/>
          <w:szCs w:val="24"/>
          <w:lang w:val="x-none" w:eastAsia="x-none"/>
        </w:rPr>
        <w:t xml:space="preserve"> w niezbędnym zakresie wywiązywać się z</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obowiązku odpowiadania na żądania osoby, której dane dotyczą oraz wywiązywania się z obowiązków określonych w art. 32</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 xml:space="preserve">36 Rozporządzenia. </w:t>
      </w:r>
    </w:p>
    <w:p w14:paraId="2562F65A"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Pr="00502C76">
        <w:rPr>
          <w:rFonts w:ascii="Times New Roman" w:hAnsi="Times New Roman"/>
          <w:sz w:val="24"/>
          <w:szCs w:val="24"/>
          <w:lang w:eastAsia="x-none"/>
        </w:rPr>
        <w:t xml:space="preserve"> </w:t>
      </w:r>
    </w:p>
    <w:p w14:paraId="6091B2F6"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Zamawiający</w:t>
      </w:r>
      <w:r w:rsidRPr="00502C76">
        <w:rPr>
          <w:rFonts w:ascii="Times New Roman" w:hAnsi="Times New Roman"/>
          <w:sz w:val="24"/>
          <w:szCs w:val="24"/>
          <w:lang w:val="x-none" w:eastAsia="x-none"/>
        </w:rPr>
        <w:t xml:space="preserve">, zgodnie z art. 28 ust. 3 pkt h) Rozporządzenia ma prawo kontroli, czy środki zastosowane przez </w:t>
      </w:r>
      <w:r w:rsidRPr="00502C76">
        <w:rPr>
          <w:rFonts w:ascii="Times New Roman" w:hAnsi="Times New Roman"/>
          <w:sz w:val="24"/>
          <w:szCs w:val="24"/>
          <w:lang w:eastAsia="x-none"/>
        </w:rPr>
        <w:t>Wykonawcę</w:t>
      </w:r>
      <w:r w:rsidRPr="00502C76">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502C76">
        <w:rPr>
          <w:rFonts w:ascii="Times New Roman" w:hAnsi="Times New Roman"/>
          <w:sz w:val="24"/>
          <w:szCs w:val="24"/>
          <w:lang w:eastAsia="x-none"/>
        </w:rPr>
        <w:t xml:space="preserve"> </w:t>
      </w:r>
    </w:p>
    <w:p w14:paraId="508B6028"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Zamawiający</w:t>
      </w:r>
      <w:r w:rsidRPr="00502C76">
        <w:rPr>
          <w:rFonts w:ascii="Times New Roman" w:hAnsi="Times New Roman"/>
          <w:sz w:val="24"/>
          <w:szCs w:val="24"/>
          <w:lang w:val="x-none" w:eastAsia="x-none"/>
        </w:rPr>
        <w:t xml:space="preserve"> realizować będzie prawo kontroli w godzinach pracy </w:t>
      </w:r>
      <w:r w:rsidRPr="00502C76">
        <w:rPr>
          <w:rFonts w:ascii="Times New Roman" w:hAnsi="Times New Roman"/>
          <w:sz w:val="24"/>
          <w:szCs w:val="24"/>
          <w:lang w:eastAsia="x-none"/>
        </w:rPr>
        <w:t xml:space="preserve">Wykonawcy </w:t>
      </w:r>
      <w:r w:rsidRPr="00502C76">
        <w:rPr>
          <w:rFonts w:ascii="Times New Roman" w:hAnsi="Times New Roman"/>
          <w:sz w:val="24"/>
          <w:szCs w:val="24"/>
          <w:lang w:val="x-none" w:eastAsia="x-none"/>
        </w:rPr>
        <w:t>informując o kontroli minimum 3 dni przed planowanym jej przeprowadzeniem.</w:t>
      </w:r>
      <w:r w:rsidRPr="00502C76">
        <w:rPr>
          <w:rFonts w:ascii="Times New Roman" w:hAnsi="Times New Roman"/>
          <w:sz w:val="24"/>
          <w:szCs w:val="24"/>
          <w:lang w:eastAsia="x-none"/>
        </w:rPr>
        <w:t xml:space="preserve"> </w:t>
      </w:r>
    </w:p>
    <w:p w14:paraId="0DF4C1BD"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 do usunięcia uchybień stwierdzonych podczas kontroli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 terminie nie dłuższym niż 7 dni.</w:t>
      </w:r>
      <w:r w:rsidRPr="00502C76">
        <w:rPr>
          <w:rFonts w:ascii="Times New Roman" w:hAnsi="Times New Roman"/>
          <w:sz w:val="24"/>
          <w:szCs w:val="24"/>
          <w:lang w:eastAsia="x-none"/>
        </w:rPr>
        <w:t xml:space="preserve"> </w:t>
      </w:r>
    </w:p>
    <w:p w14:paraId="01B93606"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udostępnia </w:t>
      </w:r>
      <w:r w:rsidRPr="00502C76">
        <w:rPr>
          <w:rFonts w:ascii="Times New Roman" w:hAnsi="Times New Roman"/>
          <w:sz w:val="24"/>
          <w:szCs w:val="24"/>
          <w:lang w:eastAsia="x-none"/>
        </w:rPr>
        <w:t>Zamawiającemu</w:t>
      </w:r>
      <w:r w:rsidRPr="00502C76">
        <w:rPr>
          <w:rFonts w:ascii="Times New Roman" w:hAnsi="Times New Roman"/>
          <w:sz w:val="24"/>
          <w:szCs w:val="24"/>
          <w:lang w:val="x-none" w:eastAsia="x-none"/>
        </w:rPr>
        <w:t xml:space="preserve"> wszelkie informacje niezbędne do wykazania spełnienia obowiązków określonych w art. 28 Rozporządzenia.</w:t>
      </w:r>
    </w:p>
    <w:p w14:paraId="395A26CC"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może powierzyć dane osobowe objęte niniejszą umową do dalszego przetwarzania podwykonawcom jedynie w celu wykonania umowy po uzyskaniu uprzedniej pisemnej zgody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w:t>
      </w:r>
    </w:p>
    <w:p w14:paraId="528F36CE"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winien spełniać gwarancje i obowiązki jakie zostały nałożone na niego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 zwi</w:t>
      </w:r>
      <w:r w:rsidRPr="00502C76">
        <w:rPr>
          <w:rFonts w:ascii="Times New Roman" w:hAnsi="Times New Roman"/>
          <w:sz w:val="24"/>
          <w:szCs w:val="24"/>
          <w:lang w:eastAsia="x-none"/>
        </w:rPr>
        <w:t>ązku z wykonywana umową</w:t>
      </w:r>
      <w:r w:rsidRPr="00502C76">
        <w:rPr>
          <w:rFonts w:ascii="Times New Roman" w:hAnsi="Times New Roman"/>
          <w:sz w:val="24"/>
          <w:szCs w:val="24"/>
          <w:lang w:val="x-none" w:eastAsia="x-none"/>
        </w:rPr>
        <w:t xml:space="preserve">. </w:t>
      </w:r>
    </w:p>
    <w:p w14:paraId="5B364D62"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ponosi pełną odpowiedzialność wobec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za działanie podwykonawcy w</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zakresie obowiązku ochrony danych.</w:t>
      </w:r>
    </w:p>
    <w:p w14:paraId="4D438C8E"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 do niezwłocznego poinformowania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o</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 xml:space="preserve">jakimkolwiek postępowaniu, w szczególności administracyjnym lub sądowym, dotyczącym przetwarzania przez </w:t>
      </w: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ykonawcę</w:t>
      </w:r>
      <w:proofErr w:type="spellEnd"/>
      <w:r w:rsidRPr="00502C76">
        <w:rPr>
          <w:rFonts w:ascii="Times New Roman" w:hAnsi="Times New Roman"/>
          <w:sz w:val="24"/>
          <w:szCs w:val="24"/>
          <w:lang w:val="x-none" w:eastAsia="x-none"/>
        </w:rPr>
        <w:t xml:space="preserve"> danych osobowych określonych w</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 xml:space="preserve">umowie, o jakiejkolwiek decyzji administracyjnej lub orzeczeniu dotyczącym przetwarzania tych danych, skierowanych do </w:t>
      </w: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ykonawcy</w:t>
      </w:r>
      <w:proofErr w:type="spellEnd"/>
      <w:r w:rsidRPr="00502C76">
        <w:rPr>
          <w:rFonts w:ascii="Times New Roman" w:hAnsi="Times New Roman"/>
          <w:sz w:val="24"/>
          <w:szCs w:val="24"/>
          <w:lang w:val="x-none" w:eastAsia="x-none"/>
        </w:rPr>
        <w:t>, a także o</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33740944"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 do zachowania w tajemnicy wszelkich informacji, danych, materiałów, dokumentów i danych osobowych otrzymanych od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oraz danych uzyskanych w</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jakikolwiek inny sposób, zamierzony czy przypadkowy w formie ustnej, pisemnej lub elektronicznej („dane poufne”).</w:t>
      </w:r>
    </w:p>
    <w:p w14:paraId="05943BD7"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val="x-none" w:eastAsia="x-none"/>
        </w:rPr>
        <w:t xml:space="preserve">Podmiot przetwarzający oświadcza, że w związku ze zobowiązaniem do zachowania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 xml:space="preserve">w tajemnicy danych poufnych nie będą one wykorzystywane, ujawniane ani udostępniane </w:t>
      </w:r>
      <w:r w:rsidRPr="00502C76">
        <w:rPr>
          <w:rFonts w:ascii="Times New Roman" w:hAnsi="Times New Roman"/>
          <w:sz w:val="24"/>
          <w:szCs w:val="24"/>
          <w:lang w:val="x-none" w:eastAsia="x-none"/>
        </w:rPr>
        <w:lastRenderedPageBreak/>
        <w:t>w innym celu niż wykonanie Umowy, chyba że konieczność ujawnienia posiadanych informacji wynika z</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obowiązujących przepisów prawa lub Umowy.</w:t>
      </w:r>
    </w:p>
    <w:p w14:paraId="22C85B2F" w14:textId="77777777" w:rsidR="009345DF" w:rsidRPr="00502C76" w:rsidRDefault="009345DF" w:rsidP="008861FB">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val="x-none" w:eastAsia="x-none"/>
        </w:rPr>
        <w:t>W sprawach nieuregulowanych niniejszym paragrafem, zastosowanie będą miały przepisy Kodeksu cywilnego</w:t>
      </w:r>
      <w:r w:rsidRPr="00502C76">
        <w:rPr>
          <w:rFonts w:ascii="Times New Roman" w:hAnsi="Times New Roman"/>
          <w:sz w:val="24"/>
          <w:szCs w:val="24"/>
          <w:lang w:eastAsia="x-none"/>
        </w:rPr>
        <w:t>, ustawy o ochronie danych osobowych</w:t>
      </w:r>
      <w:r w:rsidRPr="00502C76">
        <w:rPr>
          <w:rFonts w:ascii="Times New Roman" w:hAnsi="Times New Roman"/>
          <w:sz w:val="24"/>
          <w:szCs w:val="24"/>
          <w:lang w:val="x-none" w:eastAsia="x-none"/>
        </w:rPr>
        <w:t xml:space="preserve"> oraz Rozporządzenia.</w:t>
      </w:r>
    </w:p>
    <w:p w14:paraId="36CA68F2" w14:textId="77777777" w:rsidR="009A613C" w:rsidRPr="00502C76" w:rsidRDefault="009A613C" w:rsidP="009345DF">
      <w:pPr>
        <w:spacing w:line="276" w:lineRule="auto"/>
        <w:jc w:val="center"/>
        <w:rPr>
          <w:rFonts w:ascii="Times New Roman" w:hAnsi="Times New Roman"/>
          <w:b/>
          <w:bCs/>
          <w:color w:val="000000" w:themeColor="text1"/>
          <w:kern w:val="2"/>
          <w:sz w:val="24"/>
          <w:szCs w:val="24"/>
        </w:rPr>
      </w:pPr>
    </w:p>
    <w:p w14:paraId="0061FBFE"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19</w:t>
      </w:r>
    </w:p>
    <w:p w14:paraId="4A0CEA35" w14:textId="77777777" w:rsidR="009345DF" w:rsidRPr="00502C76" w:rsidRDefault="009345DF" w:rsidP="009345DF">
      <w:pPr>
        <w:overflowPunct/>
        <w:spacing w:line="276" w:lineRule="auto"/>
        <w:ind w:left="2836" w:firstLine="709"/>
        <w:textAlignment w:val="auto"/>
        <w:rPr>
          <w:rFonts w:ascii="Times New Roman" w:hAnsi="Times New Roman"/>
          <w:b/>
          <w:color w:val="000000" w:themeColor="text1"/>
          <w:sz w:val="24"/>
          <w:szCs w:val="24"/>
        </w:rPr>
      </w:pPr>
      <w:r w:rsidRPr="00502C76">
        <w:rPr>
          <w:rFonts w:ascii="Times New Roman" w:hAnsi="Times New Roman"/>
          <w:b/>
          <w:color w:val="000000" w:themeColor="text1"/>
          <w:sz w:val="24"/>
          <w:szCs w:val="24"/>
        </w:rPr>
        <w:t>Postanowienia końcowe</w:t>
      </w:r>
    </w:p>
    <w:p w14:paraId="6C81D02A"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Zamawiający oświadcza, że nie wyraża zgody na przenoszenie przez Wykonawcę praw, obowiązków i wierzytelności Wykonawcy na rzecz osób trzecich, w tym w formie przelewu (cesja) czy przekazu.</w:t>
      </w:r>
    </w:p>
    <w:p w14:paraId="4B1BCC79"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Wszelkie zmiany niniejszej umowy wymagają formy pisemnej - aneksu do umowy, pod rygorem ich nieważności.</w:t>
      </w:r>
    </w:p>
    <w:p w14:paraId="0480297C"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Ilekroć w niniejszej umowie mówi się o dniach roboczych, za dni robocze przyjmuje się dni od poniedziałku do piątku, z wyłączeniem dni ustawowo wolnych od pracy.</w:t>
      </w:r>
    </w:p>
    <w:p w14:paraId="43C42043"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5616763E"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Ewentualne spory powstałe na tle wykonywania przedmiotu umowy strony rozstrzygać będą polubownie. W przypadku braku porozumienia spory będą rozstrzygane przez sąd właściwy dla siedziby Zamawiającego.</w:t>
      </w:r>
    </w:p>
    <w:p w14:paraId="36C30270"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72415B53" w14:textId="77777777" w:rsidR="009345DF" w:rsidRPr="00502C76" w:rsidRDefault="009345DF" w:rsidP="008861FB">
      <w:pPr>
        <w:pStyle w:val="Akapitzlist"/>
        <w:numPr>
          <w:ilvl w:val="0"/>
          <w:numId w:val="38"/>
        </w:numPr>
        <w:spacing w:line="276" w:lineRule="auto"/>
        <w:contextualSpacing w:val="0"/>
        <w:rPr>
          <w:rFonts w:ascii="Times New Roman" w:hAnsi="Times New Roman"/>
          <w:sz w:val="24"/>
          <w:szCs w:val="24"/>
        </w:rPr>
      </w:pPr>
      <w:r w:rsidRPr="00502C76">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(przekazywane) osobiście (za pokwitowaniem) lub wysłane pocztą                             w placówce operatora pocztowego wyznaczonego.</w:t>
      </w:r>
    </w:p>
    <w:p w14:paraId="50597AC9" w14:textId="77777777" w:rsidR="009345DF" w:rsidRPr="00502C76" w:rsidRDefault="009345DF" w:rsidP="008861FB">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Korespondencję i oświadczenia woli pomiędzy stronami kierowaną pod adres wskazany                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13C83FC6" w14:textId="77777777" w:rsidR="009345DF" w:rsidRPr="00502C76" w:rsidRDefault="009345DF" w:rsidP="008861FB">
      <w:pPr>
        <w:numPr>
          <w:ilvl w:val="0"/>
          <w:numId w:val="38"/>
        </w:numPr>
        <w:overflowPunct/>
        <w:autoSpaceDE/>
        <w:autoSpaceDN/>
        <w:adjustRightInd/>
        <w:spacing w:before="60" w:after="120" w:line="276" w:lineRule="auto"/>
        <w:contextualSpacing/>
        <w:textAlignment w:val="auto"/>
        <w:rPr>
          <w:rFonts w:ascii="Times New Roman" w:hAnsi="Times New Roman"/>
          <w:sz w:val="24"/>
          <w:szCs w:val="24"/>
        </w:rPr>
      </w:pPr>
      <w:r w:rsidRPr="00502C76">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04433EBD" w14:textId="77777777" w:rsidR="009345DF" w:rsidRPr="00502C76" w:rsidRDefault="009345DF" w:rsidP="008861FB">
      <w:pPr>
        <w:pStyle w:val="Akapitzlist"/>
        <w:numPr>
          <w:ilvl w:val="0"/>
          <w:numId w:val="38"/>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 xml:space="preserve">We wszystkich sprawach nieuregulowanych w niniejszej umowie zastosowanie mają przepisy Kodeksu Cywilnego, Prawa budowlanego i ustawy Prawo Zamówień Publicznych; wszystkie z przepisami wykonawczymi. </w:t>
      </w:r>
    </w:p>
    <w:p w14:paraId="22CA87CB"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p>
    <w:p w14:paraId="4EC833E3"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20</w:t>
      </w:r>
    </w:p>
    <w:p w14:paraId="717B6DB1" w14:textId="77777777" w:rsidR="009345DF" w:rsidRPr="00502C76" w:rsidRDefault="009345DF" w:rsidP="009345DF">
      <w:pPr>
        <w:spacing w:line="276" w:lineRule="auto"/>
        <w:rPr>
          <w:rFonts w:ascii="Times New Roman" w:hAnsi="Times New Roman"/>
          <w:bCs/>
          <w:sz w:val="24"/>
          <w:szCs w:val="24"/>
        </w:rPr>
      </w:pPr>
      <w:r w:rsidRPr="00502C76">
        <w:rPr>
          <w:rFonts w:ascii="Times New Roman" w:hAnsi="Times New Roman"/>
          <w:sz w:val="24"/>
          <w:szCs w:val="24"/>
        </w:rPr>
        <w:t>1. 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502C76">
        <w:rPr>
          <w:rFonts w:ascii="Times New Roman" w:hAnsi="Times New Roman"/>
          <w:bCs/>
          <w:sz w:val="24"/>
          <w:szCs w:val="24"/>
        </w:rPr>
        <w:t xml:space="preserve">   </w:t>
      </w:r>
    </w:p>
    <w:p w14:paraId="272C2486" w14:textId="77777777" w:rsidR="009345DF" w:rsidRPr="00502C76" w:rsidRDefault="009345DF" w:rsidP="009345DF">
      <w:pPr>
        <w:spacing w:line="276" w:lineRule="auto"/>
        <w:rPr>
          <w:rFonts w:ascii="Times New Roman" w:hAnsi="Times New Roman"/>
          <w:bCs/>
          <w:sz w:val="24"/>
          <w:szCs w:val="24"/>
        </w:rPr>
      </w:pPr>
      <w:r w:rsidRPr="00502C76">
        <w:rPr>
          <w:rFonts w:ascii="Times New Roman" w:hAnsi="Times New Roman"/>
          <w:bCs/>
          <w:sz w:val="24"/>
          <w:szCs w:val="24"/>
        </w:rPr>
        <w:t xml:space="preserve">2. </w:t>
      </w:r>
      <w:r w:rsidRPr="00502C76">
        <w:rPr>
          <w:rFonts w:ascii="Times New Roman" w:hAnsi="Times New Roman"/>
          <w:color w:val="000000" w:themeColor="text1"/>
          <w:kern w:val="2"/>
          <w:sz w:val="24"/>
        </w:rPr>
        <w:t xml:space="preserve">Umowę sporządzono w </w:t>
      </w:r>
      <w:r w:rsidRPr="00502C76">
        <w:rPr>
          <w:rFonts w:ascii="Times New Roman" w:hAnsi="Times New Roman"/>
          <w:kern w:val="2"/>
          <w:sz w:val="24"/>
        </w:rPr>
        <w:t>czterech</w:t>
      </w:r>
      <w:r w:rsidRPr="00502C76">
        <w:rPr>
          <w:rFonts w:ascii="Times New Roman" w:hAnsi="Times New Roman"/>
          <w:color w:val="000000" w:themeColor="text1"/>
          <w:kern w:val="2"/>
          <w:sz w:val="24"/>
        </w:rPr>
        <w:t xml:space="preserve"> jednobrzmiących egzemplarzach, jeden egzemplarz dla Wykonawcy, </w:t>
      </w:r>
      <w:r w:rsidRPr="00502C76">
        <w:rPr>
          <w:rFonts w:ascii="Times New Roman" w:hAnsi="Times New Roman"/>
          <w:kern w:val="2"/>
          <w:sz w:val="24"/>
        </w:rPr>
        <w:t>trzy</w:t>
      </w:r>
      <w:r w:rsidRPr="00502C76">
        <w:rPr>
          <w:rFonts w:ascii="Times New Roman" w:hAnsi="Times New Roman"/>
          <w:color w:val="000000" w:themeColor="text1"/>
          <w:kern w:val="2"/>
          <w:sz w:val="24"/>
        </w:rPr>
        <w:t xml:space="preserve"> egzemplarze dla Zamawiającego.</w:t>
      </w:r>
    </w:p>
    <w:p w14:paraId="63820105" w14:textId="77777777" w:rsidR="009345DF" w:rsidRPr="00502C76" w:rsidRDefault="009345DF" w:rsidP="009345DF">
      <w:pPr>
        <w:pStyle w:val="Tekstpodstawowywcity2"/>
        <w:tabs>
          <w:tab w:val="left" w:pos="851"/>
        </w:tabs>
        <w:spacing w:line="276" w:lineRule="auto"/>
        <w:rPr>
          <w:rFonts w:ascii="Times New Roman" w:hAnsi="Times New Roman" w:cs="Times New Roman"/>
          <w:color w:val="000000" w:themeColor="text1"/>
          <w:kern w:val="2"/>
          <w:sz w:val="24"/>
        </w:rPr>
      </w:pPr>
    </w:p>
    <w:p w14:paraId="0D6DFC94" w14:textId="77777777" w:rsidR="009345DF" w:rsidRPr="00502C76" w:rsidRDefault="009345DF" w:rsidP="009345DF">
      <w:pPr>
        <w:tabs>
          <w:tab w:val="center" w:pos="1418"/>
          <w:tab w:val="center" w:pos="7655"/>
        </w:tabs>
        <w:spacing w:line="276" w:lineRule="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WYKONAWCA:</w:t>
      </w:r>
      <w:r w:rsidRPr="00502C76">
        <w:rPr>
          <w:rFonts w:ascii="Times New Roman" w:hAnsi="Times New Roman"/>
          <w:b/>
          <w:bCs/>
          <w:color w:val="000000" w:themeColor="text1"/>
          <w:kern w:val="2"/>
          <w:sz w:val="24"/>
          <w:szCs w:val="24"/>
        </w:rPr>
        <w:tab/>
        <w:t>ZAMAWIAJĄCY:</w:t>
      </w:r>
    </w:p>
    <w:p w14:paraId="7EA746C0" w14:textId="77777777" w:rsidR="001442EC" w:rsidRPr="00502C76" w:rsidRDefault="001442EC">
      <w:pPr>
        <w:rPr>
          <w:rFonts w:ascii="Times New Roman" w:hAnsi="Times New Roman"/>
        </w:rPr>
      </w:pPr>
    </w:p>
    <w:sectPr w:rsidR="001442EC" w:rsidRPr="00502C76" w:rsidSect="009345DF">
      <w:footerReference w:type="default" r:id="rId8"/>
      <w:footerReference w:type="first" r:id="rId9"/>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90714" w14:textId="77777777" w:rsidR="002807B4" w:rsidRDefault="002807B4">
      <w:pPr>
        <w:spacing w:line="240" w:lineRule="auto"/>
      </w:pPr>
      <w:r>
        <w:separator/>
      </w:r>
    </w:p>
  </w:endnote>
  <w:endnote w:type="continuationSeparator" w:id="0">
    <w:p w14:paraId="3759B567" w14:textId="77777777" w:rsidR="002807B4" w:rsidRDefault="002807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836267061"/>
      <w:docPartObj>
        <w:docPartGallery w:val="Page Numbers (Bottom of Page)"/>
        <w:docPartUnique/>
      </w:docPartObj>
    </w:sdtPr>
    <w:sdtContent>
      <w:p w14:paraId="4F7F727C" w14:textId="77777777" w:rsidR="001D7787" w:rsidRPr="0072790D" w:rsidRDefault="001D7787">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6D0174">
          <w:rPr>
            <w:rFonts w:ascii="Times New Roman" w:hAnsi="Times New Roman"/>
            <w:noProof/>
          </w:rPr>
          <w:t>2</w:t>
        </w:r>
        <w:r w:rsidRPr="0072790D">
          <w:rPr>
            <w:rFonts w:ascii="Times New Roman" w:hAnsi="Times New Roman"/>
          </w:rPr>
          <w:fldChar w:fldCharType="end"/>
        </w:r>
      </w:p>
    </w:sdtContent>
  </w:sdt>
  <w:p w14:paraId="6757EC24" w14:textId="77777777" w:rsidR="001D7787" w:rsidRPr="00E95EF6" w:rsidRDefault="001D7787" w:rsidP="003A1E1B">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842652880"/>
      <w:docPartObj>
        <w:docPartGallery w:val="Page Numbers (Bottom of Page)"/>
        <w:docPartUnique/>
      </w:docPartObj>
    </w:sdtPr>
    <w:sdtContent>
      <w:p w14:paraId="49FABC01" w14:textId="77777777" w:rsidR="001D7787" w:rsidRPr="0072790D" w:rsidRDefault="001D7787">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6D0174">
          <w:rPr>
            <w:rFonts w:ascii="Times New Roman" w:hAnsi="Times New Roman"/>
            <w:noProof/>
          </w:rPr>
          <w:t>1</w:t>
        </w:r>
        <w:r w:rsidRPr="0072790D">
          <w:rPr>
            <w:rFonts w:ascii="Times New Roman" w:hAnsi="Times New Roman"/>
          </w:rPr>
          <w:fldChar w:fldCharType="end"/>
        </w:r>
      </w:p>
    </w:sdtContent>
  </w:sdt>
  <w:p w14:paraId="330B5425" w14:textId="77777777" w:rsidR="001D7787" w:rsidRDefault="001D7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6BD8B" w14:textId="77777777" w:rsidR="002807B4" w:rsidRDefault="002807B4">
      <w:pPr>
        <w:spacing w:line="240" w:lineRule="auto"/>
      </w:pPr>
      <w:r>
        <w:separator/>
      </w:r>
    </w:p>
  </w:footnote>
  <w:footnote w:type="continuationSeparator" w:id="0">
    <w:p w14:paraId="6B3F9E99" w14:textId="77777777" w:rsidR="002807B4" w:rsidRDefault="002807B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C9C62502"/>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81E8E"/>
    <w:multiLevelType w:val="multilevel"/>
    <w:tmpl w:val="E51261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C7B68"/>
    <w:multiLevelType w:val="hybridMultilevel"/>
    <w:tmpl w:val="4F04B046"/>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890775"/>
    <w:multiLevelType w:val="hybridMultilevel"/>
    <w:tmpl w:val="3DE84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A145903"/>
    <w:multiLevelType w:val="hybridMultilevel"/>
    <w:tmpl w:val="EA6023F0"/>
    <w:lvl w:ilvl="0" w:tplc="0415000F">
      <w:start w:val="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0"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34"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F1C7D0F"/>
    <w:multiLevelType w:val="hybridMultilevel"/>
    <w:tmpl w:val="1018D07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B31845"/>
    <w:multiLevelType w:val="hybridMultilevel"/>
    <w:tmpl w:val="371ED484"/>
    <w:lvl w:ilvl="0" w:tplc="EC4484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47"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48" w15:restartNumberingAfterBreak="0">
    <w:nsid w:val="711451D1"/>
    <w:multiLevelType w:val="hybridMultilevel"/>
    <w:tmpl w:val="9D42932A"/>
    <w:lvl w:ilvl="0" w:tplc="281E8F5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2D36B95"/>
    <w:multiLevelType w:val="hybridMultilevel"/>
    <w:tmpl w:val="92C2C2BC"/>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9A0F92"/>
    <w:multiLevelType w:val="hybridMultilevel"/>
    <w:tmpl w:val="0E34414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16cid:durableId="1183976609">
    <w:abstractNumId w:val="15"/>
  </w:num>
  <w:num w:numId="2" w16cid:durableId="360936696">
    <w:abstractNumId w:val="45"/>
  </w:num>
  <w:num w:numId="3" w16cid:durableId="1554199515">
    <w:abstractNumId w:val="8"/>
  </w:num>
  <w:num w:numId="4" w16cid:durableId="1495998976">
    <w:abstractNumId w:val="1"/>
  </w:num>
  <w:num w:numId="5" w16cid:durableId="1531184569">
    <w:abstractNumId w:val="10"/>
  </w:num>
  <w:num w:numId="6" w16cid:durableId="366950552">
    <w:abstractNumId w:val="33"/>
  </w:num>
  <w:num w:numId="7" w16cid:durableId="1322808073">
    <w:abstractNumId w:val="22"/>
  </w:num>
  <w:num w:numId="8" w16cid:durableId="253635993">
    <w:abstractNumId w:val="47"/>
  </w:num>
  <w:num w:numId="9" w16cid:durableId="244653469">
    <w:abstractNumId w:val="54"/>
  </w:num>
  <w:num w:numId="10" w16cid:durableId="525484663">
    <w:abstractNumId w:val="50"/>
  </w:num>
  <w:num w:numId="11" w16cid:durableId="324210625">
    <w:abstractNumId w:val="46"/>
  </w:num>
  <w:num w:numId="12" w16cid:durableId="84232704">
    <w:abstractNumId w:val="5"/>
  </w:num>
  <w:num w:numId="13" w16cid:durableId="5834451">
    <w:abstractNumId w:val="32"/>
  </w:num>
  <w:num w:numId="14" w16cid:durableId="687408983">
    <w:abstractNumId w:val="44"/>
  </w:num>
  <w:num w:numId="15" w16cid:durableId="759761345">
    <w:abstractNumId w:val="19"/>
  </w:num>
  <w:num w:numId="16" w16cid:durableId="816607338">
    <w:abstractNumId w:val="14"/>
  </w:num>
  <w:num w:numId="17" w16cid:durableId="292029722">
    <w:abstractNumId w:val="31"/>
  </w:num>
  <w:num w:numId="18" w16cid:durableId="517355763">
    <w:abstractNumId w:val="48"/>
  </w:num>
  <w:num w:numId="19" w16cid:durableId="2088724628">
    <w:abstractNumId w:val="2"/>
  </w:num>
  <w:num w:numId="20" w16cid:durableId="1031953007">
    <w:abstractNumId w:val="34"/>
  </w:num>
  <w:num w:numId="21" w16cid:durableId="638993064">
    <w:abstractNumId w:val="26"/>
  </w:num>
  <w:num w:numId="22" w16cid:durableId="1825001225">
    <w:abstractNumId w:val="0"/>
  </w:num>
  <w:num w:numId="23" w16cid:durableId="1791781050">
    <w:abstractNumId w:val="9"/>
  </w:num>
  <w:num w:numId="24" w16cid:durableId="504978389">
    <w:abstractNumId w:val="37"/>
  </w:num>
  <w:num w:numId="25" w16cid:durableId="609315564">
    <w:abstractNumId w:val="16"/>
  </w:num>
  <w:num w:numId="26" w16cid:durableId="1123812662">
    <w:abstractNumId w:val="36"/>
  </w:num>
  <w:num w:numId="27" w16cid:durableId="1923492573">
    <w:abstractNumId w:val="25"/>
  </w:num>
  <w:num w:numId="28" w16cid:durableId="1049383809">
    <w:abstractNumId w:val="42"/>
  </w:num>
  <w:num w:numId="29" w16cid:durableId="1088230033">
    <w:abstractNumId w:val="39"/>
  </w:num>
  <w:num w:numId="30" w16cid:durableId="511916988">
    <w:abstractNumId w:val="21"/>
  </w:num>
  <w:num w:numId="31" w16cid:durableId="435254646">
    <w:abstractNumId w:val="40"/>
  </w:num>
  <w:num w:numId="32" w16cid:durableId="371075531">
    <w:abstractNumId w:val="7"/>
  </w:num>
  <w:num w:numId="33" w16cid:durableId="1201941229">
    <w:abstractNumId w:val="20"/>
  </w:num>
  <w:num w:numId="34" w16cid:durableId="1453985241">
    <w:abstractNumId w:val="51"/>
  </w:num>
  <w:num w:numId="35" w16cid:durableId="275723165">
    <w:abstractNumId w:val="6"/>
  </w:num>
  <w:num w:numId="36" w16cid:durableId="139613036">
    <w:abstractNumId w:val="53"/>
  </w:num>
  <w:num w:numId="37" w16cid:durableId="1690832746">
    <w:abstractNumId w:val="30"/>
  </w:num>
  <w:num w:numId="38" w16cid:durableId="1161891811">
    <w:abstractNumId w:val="49"/>
  </w:num>
  <w:num w:numId="39" w16cid:durableId="65617380">
    <w:abstractNumId w:val="38"/>
  </w:num>
  <w:num w:numId="40" w16cid:durableId="2009211009">
    <w:abstractNumId w:val="13"/>
  </w:num>
  <w:num w:numId="41" w16cid:durableId="442261922">
    <w:abstractNumId w:val="24"/>
  </w:num>
  <w:num w:numId="42" w16cid:durableId="2125926326">
    <w:abstractNumId w:val="23"/>
  </w:num>
  <w:num w:numId="43" w16cid:durableId="1909421180">
    <w:abstractNumId w:val="17"/>
  </w:num>
  <w:num w:numId="44" w16cid:durableId="2027439998">
    <w:abstractNumId w:val="35"/>
  </w:num>
  <w:num w:numId="45" w16cid:durableId="68313956">
    <w:abstractNumId w:val="43"/>
  </w:num>
  <w:num w:numId="46" w16cid:durableId="1239289508">
    <w:abstractNumId w:val="4"/>
  </w:num>
  <w:num w:numId="47" w16cid:durableId="503131406">
    <w:abstractNumId w:val="18"/>
  </w:num>
  <w:num w:numId="48" w16cid:durableId="2097241393">
    <w:abstractNumId w:val="12"/>
  </w:num>
  <w:num w:numId="49" w16cid:durableId="61222109">
    <w:abstractNumId w:val="29"/>
  </w:num>
  <w:num w:numId="50" w16cid:durableId="881596004">
    <w:abstractNumId w:val="11"/>
  </w:num>
  <w:num w:numId="51" w16cid:durableId="753623954">
    <w:abstractNumId w:val="27"/>
  </w:num>
  <w:num w:numId="52" w16cid:durableId="1783305255">
    <w:abstractNumId w:val="28"/>
  </w:num>
  <w:num w:numId="53" w16cid:durableId="1313409863">
    <w:abstractNumId w:val="41"/>
  </w:num>
  <w:num w:numId="54" w16cid:durableId="1455176655">
    <w:abstractNumId w:val="52"/>
  </w:num>
  <w:num w:numId="55" w16cid:durableId="2089764527">
    <w:abstractNumId w:val="3"/>
  </w:num>
  <w:num w:numId="56" w16cid:durableId="2084448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65749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24525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29665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40498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5DF"/>
    <w:rsid w:val="00005850"/>
    <w:rsid w:val="00083231"/>
    <w:rsid w:val="001442EC"/>
    <w:rsid w:val="001A2DD8"/>
    <w:rsid w:val="001D7787"/>
    <w:rsid w:val="002161F1"/>
    <w:rsid w:val="002577D7"/>
    <w:rsid w:val="002807B4"/>
    <w:rsid w:val="002A7AA3"/>
    <w:rsid w:val="0031078B"/>
    <w:rsid w:val="00375ADF"/>
    <w:rsid w:val="003815E1"/>
    <w:rsid w:val="003A1E1B"/>
    <w:rsid w:val="00450737"/>
    <w:rsid w:val="004F4443"/>
    <w:rsid w:val="00502C76"/>
    <w:rsid w:val="00506BE5"/>
    <w:rsid w:val="00592B91"/>
    <w:rsid w:val="005E62F2"/>
    <w:rsid w:val="00633F5B"/>
    <w:rsid w:val="00653C7D"/>
    <w:rsid w:val="006C73CC"/>
    <w:rsid w:val="006D0174"/>
    <w:rsid w:val="007B54FA"/>
    <w:rsid w:val="007E0F38"/>
    <w:rsid w:val="007E0F56"/>
    <w:rsid w:val="007E2D18"/>
    <w:rsid w:val="007E65FF"/>
    <w:rsid w:val="007F72D7"/>
    <w:rsid w:val="00803EF0"/>
    <w:rsid w:val="008104F1"/>
    <w:rsid w:val="008861FB"/>
    <w:rsid w:val="008B3767"/>
    <w:rsid w:val="009345DF"/>
    <w:rsid w:val="009368A2"/>
    <w:rsid w:val="009A613C"/>
    <w:rsid w:val="00A34618"/>
    <w:rsid w:val="00A40C29"/>
    <w:rsid w:val="00A61611"/>
    <w:rsid w:val="00AB259F"/>
    <w:rsid w:val="00B2272A"/>
    <w:rsid w:val="00B41CA7"/>
    <w:rsid w:val="00BE7074"/>
    <w:rsid w:val="00BF67C8"/>
    <w:rsid w:val="00C81C71"/>
    <w:rsid w:val="00CA1ABC"/>
    <w:rsid w:val="00D00089"/>
    <w:rsid w:val="00D70C4C"/>
    <w:rsid w:val="00D757BB"/>
    <w:rsid w:val="00DA44AC"/>
    <w:rsid w:val="00DD0503"/>
    <w:rsid w:val="00E553CE"/>
    <w:rsid w:val="00F27B26"/>
    <w:rsid w:val="00F912BF"/>
    <w:rsid w:val="00FD39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45CE"/>
  <w15:docId w15:val="{D2E7E897-8EA5-4069-B92B-5072BA13C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5DF"/>
    <w:pPr>
      <w:overflowPunct w:val="0"/>
      <w:autoSpaceDE w:val="0"/>
      <w:autoSpaceDN w:val="0"/>
      <w:adjustRightInd w:val="0"/>
      <w:spacing w:after="0" w:line="360" w:lineRule="auto"/>
      <w:jc w:val="both"/>
      <w:textAlignment w:val="baseline"/>
    </w:pPr>
    <w:rPr>
      <w:rFonts w:ascii="Arial" w:eastAsia="Times New Roman" w:hAnsi="Arial" w:cs="Times New Roman"/>
      <w:kern w:val="0"/>
      <w:sz w:val="20"/>
      <w:szCs w:val="20"/>
      <w:lang w:eastAsia="pl-PL"/>
      <w14:ligatures w14:val="none"/>
    </w:rPr>
  </w:style>
  <w:style w:type="paragraph" w:styleId="Nagwek1">
    <w:name w:val="heading 1"/>
    <w:basedOn w:val="Normalny"/>
    <w:next w:val="Normalny"/>
    <w:link w:val="Nagwek1Znak"/>
    <w:uiPriority w:val="99"/>
    <w:qFormat/>
    <w:rsid w:val="009345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9345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9345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9345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9345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9345D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9345D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9345D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9345D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345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semiHidden/>
    <w:rsid w:val="009345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semiHidden/>
    <w:rsid w:val="009345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semiHidden/>
    <w:rsid w:val="009345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semiHidden/>
    <w:rsid w:val="009345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semiHidden/>
    <w:rsid w:val="009345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9345DF"/>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9345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9345DF"/>
    <w:rPr>
      <w:rFonts w:eastAsiaTheme="majorEastAsia" w:cstheme="majorBidi"/>
      <w:color w:val="272727" w:themeColor="text1" w:themeTint="D8"/>
    </w:rPr>
  </w:style>
  <w:style w:type="paragraph" w:styleId="Tytu">
    <w:name w:val="Title"/>
    <w:basedOn w:val="Normalny"/>
    <w:next w:val="Normalny"/>
    <w:link w:val="TytuZnak"/>
    <w:qFormat/>
    <w:rsid w:val="009345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9345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9345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9345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345DF"/>
    <w:pPr>
      <w:spacing w:before="160"/>
      <w:jc w:val="center"/>
    </w:pPr>
    <w:rPr>
      <w:i/>
      <w:iCs/>
      <w:color w:val="404040" w:themeColor="text1" w:themeTint="BF"/>
    </w:rPr>
  </w:style>
  <w:style w:type="character" w:customStyle="1" w:styleId="CytatZnak">
    <w:name w:val="Cytat Znak"/>
    <w:basedOn w:val="Domylnaczcionkaakapitu"/>
    <w:link w:val="Cytat"/>
    <w:uiPriority w:val="29"/>
    <w:rsid w:val="009345DF"/>
    <w:rPr>
      <w:i/>
      <w:iCs/>
      <w:color w:val="404040" w:themeColor="text1" w:themeTint="BF"/>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9345DF"/>
    <w:pPr>
      <w:ind w:left="720"/>
      <w:contextualSpacing/>
    </w:pPr>
  </w:style>
  <w:style w:type="character" w:styleId="Wyrnienieintensywne">
    <w:name w:val="Intense Emphasis"/>
    <w:basedOn w:val="Domylnaczcionkaakapitu"/>
    <w:uiPriority w:val="21"/>
    <w:qFormat/>
    <w:rsid w:val="009345DF"/>
    <w:rPr>
      <w:i/>
      <w:iCs/>
      <w:color w:val="2F5496" w:themeColor="accent1" w:themeShade="BF"/>
    </w:rPr>
  </w:style>
  <w:style w:type="paragraph" w:styleId="Cytatintensywny">
    <w:name w:val="Intense Quote"/>
    <w:basedOn w:val="Normalny"/>
    <w:next w:val="Normalny"/>
    <w:link w:val="CytatintensywnyZnak"/>
    <w:uiPriority w:val="30"/>
    <w:qFormat/>
    <w:rsid w:val="009345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345DF"/>
    <w:rPr>
      <w:i/>
      <w:iCs/>
      <w:color w:val="2F5496" w:themeColor="accent1" w:themeShade="BF"/>
    </w:rPr>
  </w:style>
  <w:style w:type="character" w:styleId="Odwoanieintensywne">
    <w:name w:val="Intense Reference"/>
    <w:basedOn w:val="Domylnaczcionkaakapitu"/>
    <w:uiPriority w:val="32"/>
    <w:qFormat/>
    <w:rsid w:val="009345DF"/>
    <w:rPr>
      <w:b/>
      <w:bCs/>
      <w:smallCaps/>
      <w:color w:val="2F5496" w:themeColor="accent1" w:themeShade="BF"/>
      <w:spacing w:val="5"/>
    </w:rPr>
  </w:style>
  <w:style w:type="paragraph" w:styleId="Nagwek">
    <w:name w:val="header"/>
    <w:basedOn w:val="Normalny"/>
    <w:link w:val="NagwekZnak"/>
    <w:uiPriority w:val="99"/>
    <w:semiHidden/>
    <w:rsid w:val="009345DF"/>
    <w:pPr>
      <w:tabs>
        <w:tab w:val="center" w:pos="4536"/>
        <w:tab w:val="right" w:pos="9072"/>
      </w:tabs>
    </w:pPr>
  </w:style>
  <w:style w:type="character" w:customStyle="1" w:styleId="NagwekZnak">
    <w:name w:val="Nagłówek Znak"/>
    <w:basedOn w:val="Domylnaczcionkaakapitu"/>
    <w:link w:val="Nagwek"/>
    <w:uiPriority w:val="99"/>
    <w:semiHidden/>
    <w:rsid w:val="009345DF"/>
    <w:rPr>
      <w:rFonts w:ascii="Arial" w:eastAsia="Times New Roman" w:hAnsi="Arial" w:cs="Times New Roman"/>
      <w:kern w:val="0"/>
      <w:sz w:val="20"/>
      <w:szCs w:val="20"/>
      <w:lang w:eastAsia="pl-PL"/>
      <w14:ligatures w14:val="none"/>
    </w:rPr>
  </w:style>
  <w:style w:type="character" w:styleId="Numerstrony">
    <w:name w:val="page number"/>
    <w:basedOn w:val="Domylnaczcionkaakapitu"/>
    <w:uiPriority w:val="99"/>
    <w:semiHidden/>
    <w:rsid w:val="009345DF"/>
  </w:style>
  <w:style w:type="paragraph" w:customStyle="1" w:styleId="a">
    <w:name w:val="Ś"/>
    <w:basedOn w:val="Normalny"/>
    <w:uiPriority w:val="99"/>
    <w:rsid w:val="009345DF"/>
    <w:rPr>
      <w:sz w:val="22"/>
      <w:szCs w:val="22"/>
    </w:rPr>
  </w:style>
  <w:style w:type="paragraph" w:styleId="Listapunktowana">
    <w:name w:val="List Bullet"/>
    <w:basedOn w:val="Normalny"/>
    <w:uiPriority w:val="99"/>
    <w:semiHidden/>
    <w:rsid w:val="009345DF"/>
    <w:pPr>
      <w:ind w:left="283" w:hanging="283"/>
    </w:pPr>
  </w:style>
  <w:style w:type="paragraph" w:styleId="Stopka">
    <w:name w:val="footer"/>
    <w:basedOn w:val="Normalny"/>
    <w:link w:val="StopkaZnak"/>
    <w:uiPriority w:val="99"/>
    <w:rsid w:val="009345DF"/>
    <w:pPr>
      <w:tabs>
        <w:tab w:val="center" w:pos="4536"/>
        <w:tab w:val="right" w:pos="9072"/>
      </w:tabs>
    </w:pPr>
  </w:style>
  <w:style w:type="character" w:customStyle="1" w:styleId="StopkaZnak">
    <w:name w:val="Stopka Znak"/>
    <w:basedOn w:val="Domylnaczcionkaakapitu"/>
    <w:link w:val="Stopka"/>
    <w:uiPriority w:val="99"/>
    <w:rsid w:val="009345DF"/>
    <w:rPr>
      <w:rFonts w:ascii="Arial" w:eastAsia="Times New Roman" w:hAnsi="Arial" w:cs="Times New Roman"/>
      <w:kern w:val="0"/>
      <w:sz w:val="20"/>
      <w:szCs w:val="20"/>
      <w:lang w:eastAsia="pl-PL"/>
      <w14:ligatures w14:val="none"/>
    </w:rPr>
  </w:style>
  <w:style w:type="paragraph" w:styleId="NormalnyWeb">
    <w:name w:val="Normal (Web)"/>
    <w:basedOn w:val="Normalny"/>
    <w:semiHidden/>
    <w:rsid w:val="009345DF"/>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9345DF"/>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9345DF"/>
    <w:rPr>
      <w:rFonts w:ascii="Arial" w:eastAsia="Times New Roman" w:hAnsi="Arial" w:cs="Times New Roman"/>
      <w:kern w:val="0"/>
      <w:sz w:val="22"/>
      <w:szCs w:val="22"/>
      <w:lang w:eastAsia="pl-PL"/>
      <w14:ligatures w14:val="none"/>
    </w:rPr>
  </w:style>
  <w:style w:type="paragraph" w:styleId="Tekstpodstawowy3">
    <w:name w:val="Body Text 3"/>
    <w:basedOn w:val="Normalny"/>
    <w:link w:val="Tekstpodstawowy3Znak"/>
    <w:uiPriority w:val="99"/>
    <w:semiHidden/>
    <w:rsid w:val="009345DF"/>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9345DF"/>
    <w:rPr>
      <w:rFonts w:ascii="Arial" w:eastAsia="Times New Roman" w:hAnsi="Arial" w:cs="Times New Roman"/>
      <w:kern w:val="0"/>
      <w:sz w:val="22"/>
      <w:szCs w:val="22"/>
      <w:lang w:eastAsia="pl-PL"/>
      <w14:ligatures w14:val="none"/>
    </w:rPr>
  </w:style>
  <w:style w:type="paragraph" w:styleId="Tekstpodstawowywcity2">
    <w:name w:val="Body Text Indent 2"/>
    <w:basedOn w:val="Normalny"/>
    <w:link w:val="Tekstpodstawowywcity2Znak"/>
    <w:uiPriority w:val="99"/>
    <w:semiHidden/>
    <w:rsid w:val="009345DF"/>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9345DF"/>
    <w:rPr>
      <w:rFonts w:ascii="Arial" w:eastAsia="Times New Roman" w:hAnsi="Arial" w:cs="Arial"/>
      <w:kern w:val="0"/>
      <w:sz w:val="20"/>
      <w:lang w:eastAsia="pl-PL"/>
      <w14:ligatures w14:val="none"/>
    </w:rPr>
  </w:style>
  <w:style w:type="paragraph" w:styleId="Tekstpodstawowy">
    <w:name w:val="Body Text"/>
    <w:basedOn w:val="Normalny"/>
    <w:link w:val="TekstpodstawowyZnak"/>
    <w:uiPriority w:val="99"/>
    <w:semiHidden/>
    <w:rsid w:val="009345DF"/>
    <w:rPr>
      <w:b/>
      <w:bCs/>
      <w:szCs w:val="24"/>
    </w:rPr>
  </w:style>
  <w:style w:type="character" w:customStyle="1" w:styleId="TekstpodstawowyZnak">
    <w:name w:val="Tekst podstawowy Znak"/>
    <w:basedOn w:val="Domylnaczcionkaakapitu"/>
    <w:link w:val="Tekstpodstawowy"/>
    <w:uiPriority w:val="99"/>
    <w:semiHidden/>
    <w:rsid w:val="009345DF"/>
    <w:rPr>
      <w:rFonts w:ascii="Arial" w:eastAsia="Times New Roman" w:hAnsi="Arial" w:cs="Times New Roman"/>
      <w:b/>
      <w:bCs/>
      <w:kern w:val="0"/>
      <w:sz w:val="20"/>
      <w:lang w:eastAsia="pl-PL"/>
      <w14:ligatures w14:val="none"/>
    </w:rPr>
  </w:style>
  <w:style w:type="character" w:styleId="Hipercze">
    <w:name w:val="Hyperlink"/>
    <w:uiPriority w:val="99"/>
    <w:semiHidden/>
    <w:rsid w:val="009345DF"/>
    <w:rPr>
      <w:color w:val="0000FF"/>
      <w:u w:val="single"/>
    </w:rPr>
  </w:style>
  <w:style w:type="paragraph" w:styleId="Tekstpodstawowy2">
    <w:name w:val="Body Text 2"/>
    <w:basedOn w:val="Normalny"/>
    <w:link w:val="Tekstpodstawowy2Znak"/>
    <w:uiPriority w:val="99"/>
    <w:semiHidden/>
    <w:rsid w:val="009345DF"/>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9345DF"/>
    <w:rPr>
      <w:rFonts w:ascii="Arial" w:eastAsia="Times New Roman" w:hAnsi="Arial" w:cs="Times New Roman"/>
      <w:b/>
      <w:bCs/>
      <w:color w:val="000000"/>
      <w:spacing w:val="-4"/>
      <w:kern w:val="0"/>
      <w:sz w:val="28"/>
      <w:szCs w:val="28"/>
      <w:shd w:val="clear" w:color="auto" w:fill="FFFFFF"/>
      <w:lang w:eastAsia="pl-PL"/>
      <w14:ligatures w14:val="none"/>
    </w:rPr>
  </w:style>
  <w:style w:type="paragraph" w:styleId="Tekstpodstawowywcity3">
    <w:name w:val="Body Text Indent 3"/>
    <w:basedOn w:val="Normalny"/>
    <w:link w:val="Tekstpodstawowywcity3Znak"/>
    <w:uiPriority w:val="99"/>
    <w:semiHidden/>
    <w:rsid w:val="009345DF"/>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9345DF"/>
    <w:rPr>
      <w:rFonts w:ascii="Arial" w:eastAsia="Times New Roman" w:hAnsi="Arial" w:cs="Times New Roman"/>
      <w:kern w:val="0"/>
      <w:sz w:val="20"/>
      <w:lang w:eastAsia="pl-PL"/>
      <w14:ligatures w14:val="none"/>
    </w:rPr>
  </w:style>
  <w:style w:type="character" w:styleId="UyteHipercze">
    <w:name w:val="FollowedHyperlink"/>
    <w:semiHidden/>
    <w:rsid w:val="009345DF"/>
    <w:rPr>
      <w:color w:val="800080"/>
      <w:u w:val="single"/>
    </w:rPr>
  </w:style>
  <w:style w:type="paragraph" w:styleId="Tekstblokowy">
    <w:name w:val="Block Text"/>
    <w:basedOn w:val="Normalny"/>
    <w:uiPriority w:val="99"/>
    <w:semiHidden/>
    <w:rsid w:val="009345DF"/>
    <w:pPr>
      <w:shd w:val="clear" w:color="auto" w:fill="FFFFFF"/>
      <w:ind w:left="1560" w:right="96"/>
    </w:pPr>
    <w:rPr>
      <w:szCs w:val="24"/>
    </w:rPr>
  </w:style>
  <w:style w:type="paragraph" w:styleId="Lista">
    <w:name w:val="List"/>
    <w:basedOn w:val="Tekstpodstawowy"/>
    <w:uiPriority w:val="99"/>
    <w:semiHidden/>
    <w:rsid w:val="009345DF"/>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9345DF"/>
    <w:pPr>
      <w:overflowPunct/>
      <w:autoSpaceDE/>
      <w:autoSpaceDN/>
      <w:adjustRightInd/>
      <w:textAlignment w:val="auto"/>
    </w:pPr>
    <w:rPr>
      <w:szCs w:val="24"/>
    </w:rPr>
  </w:style>
  <w:style w:type="paragraph" w:customStyle="1" w:styleId="Znak">
    <w:name w:val="Znak"/>
    <w:basedOn w:val="Normalny"/>
    <w:uiPriority w:val="99"/>
    <w:rsid w:val="009345DF"/>
    <w:pPr>
      <w:overflowPunct/>
      <w:autoSpaceDE/>
      <w:autoSpaceDN/>
      <w:adjustRightInd/>
      <w:textAlignment w:val="auto"/>
    </w:pPr>
    <w:rPr>
      <w:szCs w:val="24"/>
    </w:rPr>
  </w:style>
  <w:style w:type="paragraph" w:customStyle="1" w:styleId="tekstost">
    <w:name w:val="tekst ost"/>
    <w:basedOn w:val="Normalny"/>
    <w:uiPriority w:val="99"/>
    <w:rsid w:val="009345DF"/>
    <w:pPr>
      <w:textAlignment w:val="auto"/>
    </w:pPr>
  </w:style>
  <w:style w:type="paragraph" w:customStyle="1" w:styleId="Standardowytekst">
    <w:name w:val="Standardowy.tekst"/>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uiPriority w:val="99"/>
    <w:rsid w:val="009345DF"/>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uiPriority w:val="99"/>
    <w:rsid w:val="009345DF"/>
    <w:pPr>
      <w:ind w:left="284" w:hanging="284"/>
      <w:textAlignment w:val="auto"/>
    </w:pPr>
  </w:style>
  <w:style w:type="paragraph" w:styleId="Tekstprzypisudolnego">
    <w:name w:val="footnote text"/>
    <w:basedOn w:val="Normalny"/>
    <w:link w:val="TekstprzypisudolnegoZnak"/>
    <w:uiPriority w:val="99"/>
    <w:semiHidden/>
    <w:rsid w:val="009345DF"/>
    <w:pPr>
      <w:textAlignment w:val="auto"/>
    </w:pPr>
  </w:style>
  <w:style w:type="character" w:customStyle="1" w:styleId="TekstprzypisudolnegoZnak">
    <w:name w:val="Tekst przypisu dolnego Znak"/>
    <w:basedOn w:val="Domylnaczcionkaakapitu"/>
    <w:link w:val="Tekstprzypisudolnego"/>
    <w:uiPriority w:val="99"/>
    <w:semiHidden/>
    <w:rsid w:val="009345DF"/>
    <w:rPr>
      <w:rFonts w:ascii="Arial" w:eastAsia="Times New Roman" w:hAnsi="Arial" w:cs="Times New Roman"/>
      <w:kern w:val="0"/>
      <w:sz w:val="20"/>
      <w:szCs w:val="20"/>
      <w:lang w:eastAsia="pl-PL"/>
      <w14:ligatures w14:val="none"/>
    </w:rPr>
  </w:style>
  <w:style w:type="paragraph" w:customStyle="1" w:styleId="Znak2">
    <w:name w:val="Znak2"/>
    <w:basedOn w:val="Normalny"/>
    <w:uiPriority w:val="99"/>
    <w:rsid w:val="009345DF"/>
    <w:pPr>
      <w:overflowPunct/>
      <w:autoSpaceDE/>
      <w:autoSpaceDN/>
      <w:adjustRightInd/>
      <w:textAlignment w:val="auto"/>
    </w:pPr>
    <w:rPr>
      <w:szCs w:val="24"/>
    </w:rPr>
  </w:style>
  <w:style w:type="character" w:customStyle="1" w:styleId="akapitustep">
    <w:name w:val="akapitustep"/>
    <w:basedOn w:val="Domylnaczcionkaakapitu"/>
    <w:uiPriority w:val="99"/>
    <w:rsid w:val="009345DF"/>
  </w:style>
  <w:style w:type="paragraph" w:styleId="Tekstprzypisukocowego">
    <w:name w:val="endnote text"/>
    <w:basedOn w:val="Normalny"/>
    <w:link w:val="TekstprzypisukocowegoZnak"/>
    <w:uiPriority w:val="99"/>
    <w:semiHidden/>
    <w:rsid w:val="009345DF"/>
  </w:style>
  <w:style w:type="character" w:customStyle="1" w:styleId="TekstprzypisukocowegoZnak">
    <w:name w:val="Tekst przypisu końcowego Znak"/>
    <w:basedOn w:val="Domylnaczcionkaakapitu"/>
    <w:link w:val="Tekstprzypisukocowego"/>
    <w:uiPriority w:val="99"/>
    <w:semiHidden/>
    <w:rsid w:val="009345DF"/>
    <w:rPr>
      <w:rFonts w:ascii="Arial" w:eastAsia="Times New Roman" w:hAnsi="Arial" w:cs="Times New Roman"/>
      <w:kern w:val="0"/>
      <w:sz w:val="20"/>
      <w:szCs w:val="20"/>
      <w:lang w:eastAsia="pl-PL"/>
      <w14:ligatures w14:val="none"/>
    </w:rPr>
  </w:style>
  <w:style w:type="character" w:styleId="Odwoanieprzypisukocowego">
    <w:name w:val="endnote reference"/>
    <w:uiPriority w:val="99"/>
    <w:semiHidden/>
    <w:rsid w:val="009345DF"/>
    <w:rPr>
      <w:vertAlign w:val="superscript"/>
    </w:rPr>
  </w:style>
  <w:style w:type="character" w:styleId="Odwoanieprzypisudolnego">
    <w:name w:val="footnote reference"/>
    <w:uiPriority w:val="99"/>
    <w:semiHidden/>
    <w:rsid w:val="009345DF"/>
    <w:rPr>
      <w:vertAlign w:val="superscript"/>
    </w:rPr>
  </w:style>
  <w:style w:type="character" w:customStyle="1" w:styleId="alb">
    <w:name w:val="a_lb"/>
    <w:uiPriority w:val="99"/>
    <w:rsid w:val="009345DF"/>
  </w:style>
  <w:style w:type="character" w:styleId="Odwoaniedokomentarza">
    <w:name w:val="annotation reference"/>
    <w:uiPriority w:val="99"/>
    <w:semiHidden/>
    <w:unhideWhenUsed/>
    <w:rsid w:val="009345DF"/>
    <w:rPr>
      <w:sz w:val="16"/>
      <w:szCs w:val="16"/>
    </w:rPr>
  </w:style>
  <w:style w:type="paragraph" w:styleId="Tekstkomentarza">
    <w:name w:val="annotation text"/>
    <w:basedOn w:val="Normalny"/>
    <w:link w:val="TekstkomentarzaZnak"/>
    <w:uiPriority w:val="99"/>
    <w:unhideWhenUsed/>
    <w:rsid w:val="009345DF"/>
  </w:style>
  <w:style w:type="character" w:customStyle="1" w:styleId="TekstkomentarzaZnak">
    <w:name w:val="Tekst komentarza Znak"/>
    <w:basedOn w:val="Domylnaczcionkaakapitu"/>
    <w:link w:val="Tekstkomentarza"/>
    <w:uiPriority w:val="99"/>
    <w:rsid w:val="009345DF"/>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345DF"/>
    <w:rPr>
      <w:b/>
      <w:bCs/>
    </w:rPr>
  </w:style>
  <w:style w:type="character" w:customStyle="1" w:styleId="TematkomentarzaZnak">
    <w:name w:val="Temat komentarza Znak"/>
    <w:basedOn w:val="TekstkomentarzaZnak"/>
    <w:link w:val="Tematkomentarza"/>
    <w:uiPriority w:val="99"/>
    <w:semiHidden/>
    <w:rsid w:val="009345DF"/>
    <w:rPr>
      <w:rFonts w:ascii="Arial" w:eastAsia="Times New Roman" w:hAnsi="Arial"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9345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45DF"/>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9345DF"/>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9345DF"/>
    <w:rPr>
      <w:b/>
      <w:bCs/>
    </w:rPr>
  </w:style>
  <w:style w:type="paragraph" w:customStyle="1" w:styleId="BodyText31">
    <w:name w:val="Body Text 31"/>
    <w:rsid w:val="009345DF"/>
    <w:pPr>
      <w:widowControl w:val="0"/>
      <w:suppressAutoHyphens/>
      <w:spacing w:after="0" w:line="240" w:lineRule="auto"/>
      <w:jc w:val="both"/>
    </w:pPr>
    <w:rPr>
      <w:rFonts w:ascii="Times New Roman" w:eastAsia="Times New Roman" w:hAnsi="Times New Roman" w:cs="Times New Roman"/>
      <w:kern w:val="1"/>
      <w:sz w:val="20"/>
      <w:szCs w:val="20"/>
      <w:lang w:eastAsia="ar-SA"/>
      <w14:ligatures w14:val="none"/>
    </w:rPr>
  </w:style>
  <w:style w:type="table" w:styleId="Tabela-Siatka">
    <w:name w:val="Table Grid"/>
    <w:basedOn w:val="Standardowy"/>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9345DF"/>
    <w:pPr>
      <w:ind w:left="566" w:hanging="283"/>
      <w:contextualSpacing/>
    </w:pPr>
  </w:style>
  <w:style w:type="character" w:customStyle="1" w:styleId="FontStyle104">
    <w:name w:val="Font Style104"/>
    <w:basedOn w:val="Domylnaczcionkaakapitu"/>
    <w:uiPriority w:val="99"/>
    <w:rsid w:val="009345DF"/>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9345DF"/>
  </w:style>
  <w:style w:type="paragraph" w:customStyle="1" w:styleId="tyt">
    <w:name w:val="tyt"/>
    <w:basedOn w:val="Normalny"/>
    <w:uiPriority w:val="99"/>
    <w:rsid w:val="009345DF"/>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9345D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9345DF"/>
    <w:rPr>
      <w:rFonts w:ascii="Arial" w:hAnsi="Arial" w:cs="Arial"/>
      <w:sz w:val="18"/>
      <w:szCs w:val="18"/>
    </w:rPr>
  </w:style>
  <w:style w:type="paragraph" w:customStyle="1" w:styleId="Style5">
    <w:name w:val="Style5"/>
    <w:basedOn w:val="Normalny"/>
    <w:uiPriority w:val="99"/>
    <w:rsid w:val="009345D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9345D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9345DF"/>
    <w:rPr>
      <w:rFonts w:ascii="Arial" w:hAnsi="Arial" w:cs="Arial"/>
      <w:b/>
      <w:bCs/>
      <w:sz w:val="18"/>
      <w:szCs w:val="18"/>
    </w:rPr>
  </w:style>
  <w:style w:type="paragraph" w:customStyle="1" w:styleId="Style14">
    <w:name w:val="Style14"/>
    <w:basedOn w:val="Normalny"/>
    <w:uiPriority w:val="99"/>
    <w:rsid w:val="009345DF"/>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9345DF"/>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9345DF"/>
    <w:rPr>
      <w:rFonts w:ascii="Arial" w:hAnsi="Arial" w:cs="Arial"/>
      <w:i/>
      <w:iCs/>
      <w:sz w:val="16"/>
      <w:szCs w:val="16"/>
    </w:rPr>
  </w:style>
  <w:style w:type="character" w:customStyle="1" w:styleId="FontStyle18">
    <w:name w:val="Font Style18"/>
    <w:basedOn w:val="Domylnaczcionkaakapitu"/>
    <w:uiPriority w:val="99"/>
    <w:rsid w:val="009345DF"/>
    <w:rPr>
      <w:rFonts w:ascii="Arial" w:hAnsi="Arial" w:cs="Arial"/>
      <w:sz w:val="14"/>
      <w:szCs w:val="14"/>
    </w:rPr>
  </w:style>
  <w:style w:type="paragraph" w:customStyle="1" w:styleId="Style9">
    <w:name w:val="Style9"/>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9345DF"/>
    <w:rPr>
      <w:rFonts w:ascii="Arial" w:hAnsi="Arial" w:cs="Arial"/>
      <w:sz w:val="18"/>
      <w:szCs w:val="18"/>
    </w:rPr>
  </w:style>
  <w:style w:type="paragraph" w:customStyle="1" w:styleId="Style2">
    <w:name w:val="Style2"/>
    <w:basedOn w:val="Normalny"/>
    <w:uiPriority w:val="99"/>
    <w:rsid w:val="009345DF"/>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9345DF"/>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9345DF"/>
    <w:rPr>
      <w:rFonts w:ascii="Arial" w:hAnsi="Arial" w:cs="Arial"/>
      <w:b/>
      <w:bCs/>
      <w:sz w:val="16"/>
      <w:szCs w:val="16"/>
    </w:rPr>
  </w:style>
  <w:style w:type="character" w:customStyle="1" w:styleId="FontStyle23">
    <w:name w:val="Font Style23"/>
    <w:basedOn w:val="Domylnaczcionkaakapitu"/>
    <w:uiPriority w:val="99"/>
    <w:rsid w:val="009345DF"/>
    <w:rPr>
      <w:rFonts w:ascii="Arial" w:hAnsi="Arial" w:cs="Arial"/>
      <w:sz w:val="12"/>
      <w:szCs w:val="12"/>
    </w:rPr>
  </w:style>
  <w:style w:type="character" w:customStyle="1" w:styleId="FontStyle24">
    <w:name w:val="Font Style24"/>
    <w:basedOn w:val="Domylnaczcionkaakapitu"/>
    <w:uiPriority w:val="99"/>
    <w:rsid w:val="009345DF"/>
    <w:rPr>
      <w:rFonts w:ascii="Arial" w:hAnsi="Arial" w:cs="Arial"/>
      <w:sz w:val="16"/>
      <w:szCs w:val="16"/>
    </w:rPr>
  </w:style>
  <w:style w:type="character" w:customStyle="1" w:styleId="niedziel">
    <w:name w:val="nie dziel"/>
    <w:uiPriority w:val="99"/>
    <w:rsid w:val="009345DF"/>
  </w:style>
  <w:style w:type="character" w:customStyle="1" w:styleId="italic">
    <w:name w:val="# italic"/>
    <w:uiPriority w:val="99"/>
    <w:rsid w:val="009345DF"/>
    <w:rPr>
      <w:i/>
    </w:rPr>
  </w:style>
  <w:style w:type="paragraph" w:customStyle="1" w:styleId="Tekstpodstawowy31">
    <w:name w:val="Tekst podstawowy 31"/>
    <w:basedOn w:val="Normalny"/>
    <w:rsid w:val="009345DF"/>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9345DF"/>
    <w:pPr>
      <w:overflowPunct w:val="0"/>
      <w:autoSpaceDE w:val="0"/>
      <w:autoSpaceDN w:val="0"/>
      <w:adjustRightInd w:val="0"/>
      <w:spacing w:after="0" w:line="240" w:lineRule="auto"/>
      <w:jc w:val="both"/>
      <w:textAlignment w:val="baseline"/>
    </w:pPr>
    <w:rPr>
      <w:rFonts w:ascii="Arial" w:eastAsia="Times New Roman" w:hAnsi="Arial" w:cs="Times New Roman"/>
      <w:kern w:val="0"/>
      <w:sz w:val="20"/>
      <w:szCs w:val="20"/>
      <w:lang w:eastAsia="pl-PL"/>
      <w14:ligatures w14:val="none"/>
    </w:rPr>
  </w:style>
  <w:style w:type="paragraph" w:customStyle="1" w:styleId="Default">
    <w:name w:val="Default"/>
    <w:rsid w:val="009345DF"/>
    <w:pPr>
      <w:autoSpaceDE w:val="0"/>
      <w:autoSpaceDN w:val="0"/>
      <w:adjustRightInd w:val="0"/>
      <w:spacing w:after="0" w:line="240" w:lineRule="auto"/>
    </w:pPr>
    <w:rPr>
      <w:rFonts w:ascii="Arial" w:eastAsia="Times New Roman" w:hAnsi="Arial" w:cs="Arial"/>
      <w:color w:val="000000"/>
      <w:kern w:val="0"/>
      <w:lang w:eastAsia="pl-PL"/>
      <w14:ligatures w14:val="none"/>
    </w:rPr>
  </w:style>
  <w:style w:type="paragraph" w:customStyle="1" w:styleId="Textbody">
    <w:name w:val="Text body"/>
    <w:basedOn w:val="Normalny"/>
    <w:rsid w:val="009345DF"/>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9345DF"/>
    <w:pPr>
      <w:numPr>
        <w:numId w:val="51"/>
      </w:numPr>
    </w:pPr>
  </w:style>
  <w:style w:type="paragraph" w:customStyle="1" w:styleId="Jasnasiatkaakcent32">
    <w:name w:val="Jasna siatka — akcent 32"/>
    <w:aliases w:val="Light Grid Accent 3,Wypunktowanie,Asia 2  Akapit z listą,tekst normalny"/>
    <w:basedOn w:val="Normalny"/>
    <w:uiPriority w:val="34"/>
    <w:qFormat/>
    <w:rsid w:val="009345DF"/>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jakiela@duk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Pages>
  <Words>13200</Words>
  <Characters>79200</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Jakieła</dc:creator>
  <cp:lastModifiedBy>Justyna Jakieła</cp:lastModifiedBy>
  <cp:revision>7</cp:revision>
  <cp:lastPrinted>2025-06-25T07:56:00Z</cp:lastPrinted>
  <dcterms:created xsi:type="dcterms:W3CDTF">2025-06-23T13:58:00Z</dcterms:created>
  <dcterms:modified xsi:type="dcterms:W3CDTF">2025-06-25T08:18:00Z</dcterms:modified>
</cp:coreProperties>
</file>